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A3" w:rsidRP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</w:pPr>
      <w:r w:rsidRPr="00ED73A3">
        <w:rPr>
          <w:rFonts w:ascii="Gill Sans MT" w:eastAsia="Calibri" w:hAnsi="Gill Sans MT" w:cs="Calibri"/>
          <w:b/>
          <w:sz w:val="28"/>
          <w:u w:val="single" w:color="000000"/>
          <w:lang w:val="en" w:eastAsia="en-GB"/>
        </w:rPr>
        <w:t>Synthetic Grass Pitches</w:t>
      </w:r>
    </w:p>
    <w:p w:rsid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u w:color="000000"/>
          <w:lang w:val="en" w:eastAsia="en-GB"/>
        </w:rPr>
      </w:pPr>
      <w:r w:rsidRPr="00ED73A3">
        <w:rPr>
          <w:rFonts w:ascii="Gill Sans MT" w:eastAsia="Calibri" w:hAnsi="Gill Sans MT" w:cs="Calibri"/>
          <w:u w:color="000000"/>
          <w:lang w:val="en" w:eastAsia="en-GB"/>
        </w:rPr>
        <w:t>(</w:t>
      </w:r>
      <w:r w:rsidR="00860EFD">
        <w:rPr>
          <w:rFonts w:ascii="Gill Sans MT" w:eastAsia="Calibri" w:hAnsi="Gill Sans MT" w:cs="Calibri"/>
          <w:u w:color="000000"/>
          <w:lang w:val="en" w:eastAsia="en-GB"/>
        </w:rPr>
        <w:t>Level 0 – 19</w:t>
      </w:r>
      <w:r w:rsidR="00860EFD" w:rsidRPr="00860EFD">
        <w:rPr>
          <w:rFonts w:ascii="Gill Sans MT" w:eastAsia="Calibri" w:hAnsi="Gill Sans MT" w:cs="Calibri"/>
          <w:u w:color="000000"/>
          <w:vertAlign w:val="superscript"/>
          <w:lang w:val="en" w:eastAsia="en-GB"/>
        </w:rPr>
        <w:t>th</w:t>
      </w:r>
      <w:r w:rsidR="00860EFD">
        <w:rPr>
          <w:rFonts w:ascii="Gill Sans MT" w:eastAsia="Calibri" w:hAnsi="Gill Sans MT" w:cs="Calibri"/>
          <w:u w:color="000000"/>
          <w:lang w:val="en" w:eastAsia="en-GB"/>
        </w:rPr>
        <w:t xml:space="preserve"> July</w:t>
      </w:r>
      <w:r w:rsidRPr="00ED73A3">
        <w:rPr>
          <w:rFonts w:ascii="Gill Sans MT" w:eastAsia="Calibri" w:hAnsi="Gill Sans MT" w:cs="Calibri"/>
          <w:u w:color="000000"/>
          <w:lang w:val="en" w:eastAsia="en-GB"/>
        </w:rPr>
        <w:t>)</w:t>
      </w:r>
    </w:p>
    <w:p w:rsid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u w:color="000000"/>
          <w:lang w:val="en" w:eastAsia="en-GB"/>
        </w:rPr>
      </w:pPr>
    </w:p>
    <w:p w:rsid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u w:color="000000"/>
          <w:lang w:val="en" w:eastAsia="en-GB"/>
        </w:rPr>
      </w:pPr>
      <w:r>
        <w:rPr>
          <w:rFonts w:ascii="Gill Sans MT" w:eastAsia="Calibri" w:hAnsi="Gill Sans MT" w:cs="Calibri"/>
          <w:u w:color="000000"/>
          <w:lang w:val="en" w:eastAsia="en-GB"/>
        </w:rPr>
        <w:t xml:space="preserve">Auchinleck Leisure Centre </w:t>
      </w:r>
      <w:r>
        <w:rPr>
          <w:rFonts w:ascii="Gill Sans MT" w:eastAsia="Calibri" w:hAnsi="Gill Sans MT" w:cs="Calibri"/>
          <w:u w:color="000000"/>
          <w:lang w:val="en" w:eastAsia="en-GB"/>
        </w:rPr>
        <w:br/>
        <w:t xml:space="preserve">Doon Valley Leisure Centre </w:t>
      </w:r>
    </w:p>
    <w:p w:rsid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u w:color="000000"/>
          <w:lang w:val="en" w:eastAsia="en-GB"/>
        </w:rPr>
      </w:pPr>
      <w:r>
        <w:rPr>
          <w:rFonts w:ascii="Gill Sans MT" w:eastAsia="Calibri" w:hAnsi="Gill Sans MT" w:cs="Calibri"/>
          <w:u w:color="000000"/>
          <w:lang w:val="en" w:eastAsia="en-GB"/>
        </w:rPr>
        <w:t>Grange Leisure Centre</w:t>
      </w:r>
      <w:r>
        <w:rPr>
          <w:rFonts w:ascii="Gill Sans MT" w:eastAsia="Calibri" w:hAnsi="Gill Sans MT" w:cs="Calibri"/>
          <w:u w:color="000000"/>
          <w:lang w:val="en" w:eastAsia="en-GB"/>
        </w:rPr>
        <w:br/>
        <w:t xml:space="preserve">Loudoun Leisure Centre </w:t>
      </w:r>
    </w:p>
    <w:p w:rsidR="00ED73A3" w:rsidRPr="00860EFD" w:rsidRDefault="00ED73A3" w:rsidP="00860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u w:color="000000"/>
          <w:lang w:val="en" w:eastAsia="en-GB"/>
        </w:rPr>
      </w:pPr>
      <w:r>
        <w:rPr>
          <w:rFonts w:ascii="Gill Sans MT" w:eastAsia="Calibri" w:hAnsi="Gill Sans MT" w:cs="Calibri"/>
          <w:u w:color="000000"/>
          <w:lang w:val="en" w:eastAsia="en-GB"/>
        </w:rPr>
        <w:t xml:space="preserve">Rose Reilly Sports Centre </w:t>
      </w:r>
      <w:r>
        <w:rPr>
          <w:rFonts w:ascii="Gill Sans MT" w:eastAsia="Calibri" w:hAnsi="Gill Sans MT" w:cs="Calibri"/>
          <w:u w:color="000000"/>
          <w:lang w:val="en" w:eastAsia="en-GB"/>
        </w:rPr>
        <w:br/>
        <w:t>St Joseph’s Leisure Centre</w:t>
      </w:r>
    </w:p>
    <w:p w:rsidR="00ED73A3" w:rsidRPr="00EE0C5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eastAsia="Calibri" w:hAnsi="Gill Sans MT" w:cs="Calibri"/>
          <w:b/>
          <w:color w:val="3C3C3A"/>
          <w:u w:color="000000"/>
          <w:lang w:val="en" w:eastAsia="en-GB"/>
        </w:rPr>
      </w:pPr>
    </w:p>
    <w:p w:rsidR="00ED73A3" w:rsidRDefault="00ED73A3" w:rsidP="00ED73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rPr>
          <w:rFonts w:ascii="Gill Sans MT" w:hAnsi="Gill Sans MT"/>
          <w:color w:val="3C3C3A"/>
          <w:sz w:val="24"/>
          <w:szCs w:val="24"/>
          <w:lang w:val="en"/>
        </w:rPr>
      </w:pPr>
      <w:r w:rsidRPr="00A721B7">
        <w:rPr>
          <w:rFonts w:ascii="Gill Sans MT" w:hAnsi="Gill Sans MT"/>
          <w:color w:val="3C3C3A"/>
          <w:sz w:val="24"/>
          <w:szCs w:val="24"/>
          <w:lang w:val="en"/>
        </w:rPr>
        <w:t>All clubs MUST ensure they have completed relevant risk assessments and adhere to all guidance issued by the Scottish Government and National Governing Bodies.</w:t>
      </w:r>
      <w:r>
        <w:rPr>
          <w:rFonts w:ascii="Gill Sans MT" w:hAnsi="Gill Sans MT"/>
          <w:color w:val="3C3C3A"/>
          <w:sz w:val="24"/>
          <w:szCs w:val="24"/>
          <w:lang w:val="en"/>
        </w:rPr>
        <w:t xml:space="preserve"> </w:t>
      </w:r>
    </w:p>
    <w:p w:rsidR="00ED73A3" w:rsidRDefault="00860EFD" w:rsidP="00ED73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/>
        <w:rPr>
          <w:rStyle w:val="Hyperlink"/>
          <w:rFonts w:ascii="Gill Sans MT" w:hAnsi="Gill Sans MT" w:cs="Helvetica"/>
          <w:color w:val="385898"/>
          <w:shd w:val="clear" w:color="auto" w:fill="FFFFFF"/>
        </w:rPr>
      </w:pPr>
      <w:hyperlink r:id="rId5" w:tgtFrame="_blank" w:history="1">
        <w:r w:rsidR="00ED73A3" w:rsidRPr="003D1906">
          <w:rPr>
            <w:rStyle w:val="Hyperlink"/>
            <w:rFonts w:ascii="Gill Sans MT" w:hAnsi="Gill Sans MT" w:cs="Helvetica"/>
            <w:color w:val="385898"/>
            <w:shd w:val="clear" w:color="auto" w:fill="FFFFFF"/>
          </w:rPr>
          <w:t>https://www.scottishfa.co.uk/footba…/return-to-football-hub/</w:t>
        </w:r>
      </w:hyperlink>
    </w:p>
    <w:p w:rsidR="00ED73A3" w:rsidRPr="00630CE9" w:rsidRDefault="00ED73A3" w:rsidP="00ED73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Hyperlink"/>
          <w:rFonts w:ascii="Gill Sans MT" w:hAnsi="Gill Sans MT"/>
          <w:color w:val="3C3C3A"/>
          <w:sz w:val="24"/>
          <w:szCs w:val="24"/>
          <w:u w:val="none"/>
          <w:lang w:val="en"/>
        </w:rPr>
      </w:pPr>
      <w:r>
        <w:rPr>
          <w:rStyle w:val="Hyperlink"/>
          <w:rFonts w:ascii="Gill Sans MT" w:hAnsi="Gill Sans MT"/>
          <w:color w:val="3C3C3A"/>
          <w:sz w:val="24"/>
          <w:szCs w:val="24"/>
          <w:u w:val="none"/>
          <w:lang w:val="en"/>
        </w:rPr>
        <w:t>Clubs are required at the time of booking to provide us with the name and contact details for their COVID officer.</w:t>
      </w:r>
    </w:p>
    <w:p w:rsidR="00ED73A3" w:rsidRDefault="00ED73A3" w:rsidP="00ED73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/>
        <w:rPr>
          <w:rFonts w:ascii="Gill Sans MT" w:hAnsi="Gill Sans MT"/>
          <w:color w:val="3C3C3A"/>
          <w:sz w:val="24"/>
          <w:szCs w:val="24"/>
          <w:lang w:val="en"/>
        </w:rPr>
      </w:pPr>
    </w:p>
    <w:p w:rsidR="00ED73A3" w:rsidRP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ED73A3">
        <w:rPr>
          <w:rFonts w:ascii="Gill Sans MT" w:hAnsi="Gill Sans MT"/>
          <w:b/>
          <w:lang w:val="en"/>
        </w:rPr>
        <w:t>Synthetic Grass Pitches Midweek Training Bookings</w:t>
      </w:r>
    </w:p>
    <w:p w:rsidR="00ED73A3" w:rsidRP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ill Sans MT" w:hAnsi="Gill Sans MT"/>
          <w:b/>
          <w:u w:val="single"/>
          <w:lang w:val="en"/>
        </w:rPr>
      </w:pPr>
    </w:p>
    <w:p w:rsidR="00ED73A3" w:rsidRPr="00ED73A3" w:rsidRDefault="00ED73A3" w:rsidP="00ED73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auto"/>
          <w:sz w:val="24"/>
          <w:szCs w:val="24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Bookings for Mid-week training can only be taken up to 7 days in advance, with the current user having first refusal of the slot.</w:t>
      </w:r>
    </w:p>
    <w:p w:rsidR="00860EFD" w:rsidRPr="00233F58" w:rsidRDefault="00860EFD" w:rsidP="00860EF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14" w:hanging="357"/>
        <w:jc w:val="center"/>
        <w:rPr>
          <w:rFonts w:ascii="Gill Sans MT" w:hAnsi="Gill Sans MT"/>
          <w:color w:val="000000" w:themeColor="text1"/>
          <w:sz w:val="24"/>
          <w:szCs w:val="24"/>
          <w:lang w:val="en"/>
        </w:rPr>
      </w:pPr>
      <w:r>
        <w:rPr>
          <w:rFonts w:ascii="Gill Sans MT" w:hAnsi="Gill Sans MT"/>
          <w:color w:val="000000" w:themeColor="text1"/>
          <w:sz w:val="24"/>
          <w:szCs w:val="24"/>
          <w:lang w:val="en"/>
        </w:rPr>
        <w:t>Synthetic Grass Pitch</w:t>
      </w: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bookings will receive a Loyalty discount of 15% should a block booking of 32 sessions or more be taken between </w:t>
      </w:r>
      <w:r>
        <w:rPr>
          <w:rFonts w:ascii="Gill Sans MT" w:hAnsi="Gill Sans MT"/>
          <w:color w:val="000000" w:themeColor="text1"/>
          <w:sz w:val="24"/>
          <w:szCs w:val="24"/>
          <w:lang w:val="en"/>
        </w:rPr>
        <w:t>16</w:t>
      </w:r>
      <w:r w:rsidRPr="00860EFD">
        <w:rPr>
          <w:rFonts w:ascii="Gill Sans MT" w:hAnsi="Gill Sans MT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August 2021 – week ending 24</w:t>
      </w:r>
      <w:r w:rsidRPr="00860EFD">
        <w:rPr>
          <w:rFonts w:ascii="Gill Sans MT" w:hAnsi="Gill Sans MT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June 2022</w:t>
      </w:r>
      <w:r w:rsidRPr="00233F58">
        <w:rPr>
          <w:rFonts w:ascii="Gill Sans MT" w:hAnsi="Gill Sans MT"/>
          <w:color w:val="000000" w:themeColor="text1"/>
          <w:sz w:val="24"/>
          <w:szCs w:val="24"/>
          <w:lang w:val="en"/>
        </w:rPr>
        <w:t>. You would normally require your sports Council membership renewal to receive the 15%, however this will be relaxed for 1 year only.</w:t>
      </w:r>
    </w:p>
    <w:p w:rsidR="00ED73A3" w:rsidRDefault="00ED73A3" w:rsidP="00ED73A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Gill Sans MT" w:hAnsi="Gill Sans MT"/>
          <w:color w:val="auto"/>
          <w:sz w:val="24"/>
          <w:szCs w:val="24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For further details on how to book our synthetic grass pitches including our terms &amp; conditions, please contact the venue.</w:t>
      </w:r>
    </w:p>
    <w:p w:rsid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lang w:val="en"/>
        </w:rPr>
      </w:pPr>
    </w:p>
    <w:p w:rsidR="00ED73A3" w:rsidRPr="00860EFD" w:rsidRDefault="00ED73A3" w:rsidP="00860EFD">
      <w:pPr>
        <w:rPr>
          <w:rFonts w:ascii="Gill Sans MT" w:hAnsi="Gill Sans MT"/>
          <w:color w:val="AEAAAA" w:themeColor="background2" w:themeShade="BF"/>
          <w:lang w:val="en"/>
        </w:rPr>
      </w:pPr>
      <w:bookmarkStart w:id="0" w:name="_GoBack"/>
      <w:bookmarkEnd w:id="0"/>
    </w:p>
    <w:p w:rsidR="00ED73A3" w:rsidRPr="00ED73A3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lang w:val="en"/>
        </w:rPr>
      </w:pPr>
      <w:r w:rsidRPr="00ED73A3">
        <w:rPr>
          <w:rFonts w:ascii="Gill Sans MT" w:hAnsi="Gill Sans MT"/>
          <w:b/>
          <w:lang w:val="en"/>
        </w:rPr>
        <w:t>Synthetic Grass Pitch Weekend Bookings</w:t>
      </w:r>
    </w:p>
    <w:p w:rsidR="00ED73A3" w:rsidRPr="0083791C" w:rsidRDefault="00ED73A3" w:rsidP="00ED7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ill Sans MT" w:hAnsi="Gill Sans MT"/>
          <w:b/>
          <w:u w:val="single"/>
          <w:lang w:val="en"/>
        </w:rPr>
      </w:pPr>
      <w:r w:rsidRPr="0083791C">
        <w:rPr>
          <w:rFonts w:ascii="Gill Sans MT" w:hAnsi="Gill Sans MT"/>
          <w:lang w:val="en"/>
        </w:rPr>
        <w:t>(</w:t>
      </w:r>
      <w:r w:rsidR="00860EFD">
        <w:rPr>
          <w:rFonts w:ascii="Gill Sans MT" w:hAnsi="Gill Sans MT"/>
          <w:lang w:val="en"/>
        </w:rPr>
        <w:t>Level 0 – 19</w:t>
      </w:r>
      <w:r w:rsidR="00860EFD" w:rsidRPr="00860EFD">
        <w:rPr>
          <w:rFonts w:ascii="Gill Sans MT" w:hAnsi="Gill Sans MT"/>
          <w:vertAlign w:val="superscript"/>
          <w:lang w:val="en"/>
        </w:rPr>
        <w:t>th</w:t>
      </w:r>
      <w:r w:rsidR="00860EFD">
        <w:rPr>
          <w:rFonts w:ascii="Gill Sans MT" w:hAnsi="Gill Sans MT"/>
          <w:lang w:val="en"/>
        </w:rPr>
        <w:t xml:space="preserve"> July</w:t>
      </w:r>
      <w:r w:rsidRPr="0083791C">
        <w:rPr>
          <w:rFonts w:ascii="Gill Sans MT" w:hAnsi="Gill Sans MT"/>
          <w:lang w:val="en"/>
        </w:rPr>
        <w:t>)</w:t>
      </w:r>
    </w:p>
    <w:p w:rsidR="00ED73A3" w:rsidRPr="00621BBD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EAAAA" w:themeColor="background2" w:themeShade="BF"/>
          <w:sz w:val="24"/>
          <w:szCs w:val="24"/>
          <w:u w:val="single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 xml:space="preserve">Weekend friendly matches can take place from </w:t>
      </w:r>
      <w:r w:rsidRPr="0083791C">
        <w:rPr>
          <w:rFonts w:ascii="Gill Sans MT" w:hAnsi="Gill Sans MT"/>
          <w:color w:val="auto"/>
          <w:sz w:val="24"/>
          <w:szCs w:val="24"/>
          <w:lang w:val="en"/>
        </w:rPr>
        <w:t>Saturday 1</w:t>
      </w:r>
      <w:r w:rsidRPr="0083791C">
        <w:rPr>
          <w:rFonts w:ascii="Gill Sans MT" w:hAnsi="Gill Sans MT"/>
          <w:color w:val="auto"/>
          <w:sz w:val="24"/>
          <w:szCs w:val="24"/>
          <w:vertAlign w:val="superscript"/>
          <w:lang w:val="en"/>
        </w:rPr>
        <w:t>st</w:t>
      </w:r>
      <w:r w:rsidRPr="0083791C">
        <w:rPr>
          <w:rFonts w:ascii="Gill Sans MT" w:hAnsi="Gill Sans MT"/>
          <w:color w:val="auto"/>
          <w:sz w:val="24"/>
          <w:szCs w:val="24"/>
          <w:lang w:val="en"/>
        </w:rPr>
        <w:t xml:space="preserve"> May</w:t>
      </w:r>
    </w:p>
    <w:p w:rsidR="0083791C" w:rsidRPr="0083791C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i/>
          <w:color w:val="auto"/>
          <w:sz w:val="24"/>
          <w:szCs w:val="24"/>
          <w:u w:val="single"/>
          <w:lang w:val="en"/>
        </w:rPr>
      </w:pPr>
      <w:r w:rsidRPr="0083791C">
        <w:rPr>
          <w:rFonts w:ascii="Gill Sans MT" w:hAnsi="Gill Sans MT"/>
          <w:color w:val="auto"/>
          <w:sz w:val="24"/>
          <w:szCs w:val="24"/>
          <w:lang w:val="en"/>
        </w:rPr>
        <w:t>Bookings can be made from Monday 26</w:t>
      </w:r>
      <w:r w:rsidRPr="0083791C">
        <w:rPr>
          <w:rFonts w:ascii="Gill Sans MT" w:hAnsi="Gill Sans MT"/>
          <w:color w:val="auto"/>
          <w:sz w:val="24"/>
          <w:szCs w:val="24"/>
          <w:vertAlign w:val="superscript"/>
          <w:lang w:val="en"/>
        </w:rPr>
        <w:t>th</w:t>
      </w:r>
      <w:r w:rsidRPr="0083791C">
        <w:rPr>
          <w:rFonts w:ascii="Gill Sans MT" w:hAnsi="Gill Sans MT"/>
          <w:color w:val="auto"/>
          <w:sz w:val="24"/>
          <w:szCs w:val="24"/>
          <w:lang w:val="en"/>
        </w:rPr>
        <w:t xml:space="preserve"> April following our</w:t>
      </w:r>
      <w:r w:rsidR="0083791C" w:rsidRPr="0083791C">
        <w:rPr>
          <w:rFonts w:ascii="Gill Sans MT" w:hAnsi="Gill Sans MT"/>
          <w:color w:val="auto"/>
          <w:sz w:val="24"/>
          <w:szCs w:val="24"/>
          <w:lang w:val="en"/>
        </w:rPr>
        <w:t xml:space="preserve"> normal weekend booking process.</w:t>
      </w:r>
    </w:p>
    <w:p w:rsidR="00ED73A3" w:rsidRPr="0083791C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i/>
          <w:color w:val="auto"/>
          <w:sz w:val="24"/>
          <w:szCs w:val="24"/>
          <w:u w:val="single"/>
          <w:lang w:val="en"/>
        </w:rPr>
      </w:pPr>
      <w:r w:rsidRPr="0083791C">
        <w:rPr>
          <w:rFonts w:ascii="Gill Sans MT" w:hAnsi="Gill Sans MT"/>
          <w:color w:val="auto"/>
          <w:sz w:val="24"/>
          <w:szCs w:val="24"/>
          <w:lang w:val="en"/>
        </w:rPr>
        <w:t>Due to current circumstances bookings will be for either 45 min or 1hr 45 mins to allow a 15 minute changeover period between matches.</w:t>
      </w:r>
    </w:p>
    <w:p w:rsidR="00ED73A3" w:rsidRPr="00ED73A3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uto"/>
          <w:sz w:val="24"/>
          <w:szCs w:val="24"/>
          <w:u w:val="single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Players must not arrive more than 30 minutes prior to their booking starting and are asked to leave immediately after their booking has finished.</w:t>
      </w:r>
    </w:p>
    <w:p w:rsidR="00ED73A3" w:rsidRPr="00ED73A3" w:rsidRDefault="00860EFD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uto"/>
          <w:sz w:val="24"/>
          <w:szCs w:val="24"/>
          <w:u w:val="single"/>
          <w:lang w:val="en"/>
        </w:rPr>
      </w:pPr>
      <w:r>
        <w:rPr>
          <w:rFonts w:ascii="Gill Sans MT" w:hAnsi="Gill Sans MT"/>
          <w:color w:val="auto"/>
          <w:sz w:val="24"/>
          <w:szCs w:val="24"/>
          <w:lang w:val="en"/>
        </w:rPr>
        <w:t xml:space="preserve">Limited </w:t>
      </w:r>
      <w:r w:rsidR="00ED73A3" w:rsidRPr="00ED73A3">
        <w:rPr>
          <w:rFonts w:ascii="Gill Sans MT" w:hAnsi="Gill Sans MT"/>
          <w:color w:val="auto"/>
          <w:sz w:val="24"/>
          <w:szCs w:val="24"/>
          <w:lang w:val="en"/>
        </w:rPr>
        <w:t>spectators will be permitted at this time.</w:t>
      </w:r>
    </w:p>
    <w:p w:rsidR="00ED73A3" w:rsidRPr="00ED73A3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uto"/>
          <w:sz w:val="24"/>
          <w:szCs w:val="24"/>
          <w:u w:val="single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There will be no changing room access at this time so come match ready.</w:t>
      </w:r>
    </w:p>
    <w:p w:rsidR="00ED73A3" w:rsidRPr="00ED73A3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uto"/>
          <w:sz w:val="24"/>
          <w:szCs w:val="24"/>
          <w:u w:val="single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Limited access will be available to toilets, with only 1 person allowed in the building at a time.</w:t>
      </w:r>
    </w:p>
    <w:p w:rsidR="00ED73A3" w:rsidRPr="00ED73A3" w:rsidRDefault="00ED73A3" w:rsidP="00ED73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14" w:hanging="357"/>
        <w:jc w:val="center"/>
        <w:rPr>
          <w:rFonts w:ascii="Gill Sans MT" w:hAnsi="Gill Sans MT"/>
          <w:b/>
          <w:color w:val="auto"/>
          <w:sz w:val="24"/>
          <w:szCs w:val="24"/>
          <w:u w:val="single"/>
          <w:lang w:val="en"/>
        </w:rPr>
      </w:pPr>
      <w:r w:rsidRPr="00ED73A3">
        <w:rPr>
          <w:rFonts w:ascii="Gill Sans MT" w:hAnsi="Gill Sans MT"/>
          <w:color w:val="auto"/>
          <w:sz w:val="24"/>
          <w:szCs w:val="24"/>
          <w:lang w:val="en"/>
        </w:rPr>
        <w:t>Team must adopt the Red, Amber and green zones outlined by the SFA.</w:t>
      </w:r>
    </w:p>
    <w:p w:rsidR="00295898" w:rsidRDefault="00295898"/>
    <w:sectPr w:rsidR="0029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7E"/>
    <w:multiLevelType w:val="hybridMultilevel"/>
    <w:tmpl w:val="8944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591"/>
    <w:multiLevelType w:val="hybridMultilevel"/>
    <w:tmpl w:val="A7C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4"/>
    <w:rsid w:val="00237514"/>
    <w:rsid w:val="00295898"/>
    <w:rsid w:val="0083791C"/>
    <w:rsid w:val="00860EFD"/>
    <w:rsid w:val="00E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4FF8"/>
  <w15:chartTrackingRefBased/>
  <w15:docId w15:val="{32B9ABB0-6839-4EFC-932F-166EBE4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7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3A3"/>
    <w:rPr>
      <w:u w:val="single"/>
    </w:rPr>
  </w:style>
  <w:style w:type="paragraph" w:styleId="ListParagraph">
    <w:name w:val="List Paragraph"/>
    <w:uiPriority w:val="34"/>
    <w:qFormat/>
    <w:rsid w:val="00ED73A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ttishfa.co.uk/football-development/return-to-football-hub/?fbclid=IwAR2tJSReGUCqMOr1e47BaJnXeKEVg2AgvgQ1Rwt3dn6fnLo4_0Bgg6Y0M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Lisa</dc:creator>
  <cp:keywords/>
  <dc:description/>
  <cp:lastModifiedBy>Russell, Greig</cp:lastModifiedBy>
  <cp:revision>2</cp:revision>
  <dcterms:created xsi:type="dcterms:W3CDTF">2021-07-20T13:41:00Z</dcterms:created>
  <dcterms:modified xsi:type="dcterms:W3CDTF">2021-07-20T13:41:00Z</dcterms:modified>
</cp:coreProperties>
</file>