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56E" w:rsidRDefault="00F154D0" w:rsidP="00F12868">
      <w:pPr>
        <w:pStyle w:val="ListParagraph"/>
        <w:numPr>
          <w:ilvl w:val="0"/>
          <w:numId w:val="1"/>
        </w:numPr>
        <w:rPr>
          <w:rFonts w:ascii="Gill Sans MT" w:hAnsi="Gill Sans MT"/>
          <w:sz w:val="18"/>
          <w:szCs w:val="18"/>
        </w:rPr>
      </w:pPr>
      <w:r>
        <w:rPr>
          <w:rFonts w:ascii="Gill Sans MT" w:hAnsi="Gill Sans MT"/>
          <w:b/>
          <w:sz w:val="18"/>
          <w:szCs w:val="18"/>
        </w:rPr>
        <w:t>On j</w:t>
      </w:r>
      <w:r w:rsidR="00792116">
        <w:rPr>
          <w:rFonts w:ascii="Gill Sans MT" w:hAnsi="Gill Sans MT"/>
          <w:b/>
          <w:sz w:val="18"/>
          <w:szCs w:val="18"/>
        </w:rPr>
        <w:t xml:space="preserve">oining you agree to </w:t>
      </w:r>
      <w:r w:rsidR="00792116">
        <w:rPr>
          <w:rFonts w:ascii="Gill Sans MT" w:hAnsi="Gill Sans MT"/>
          <w:sz w:val="18"/>
          <w:szCs w:val="18"/>
        </w:rPr>
        <w:t xml:space="preserve">make a minimum number of </w:t>
      </w:r>
      <w:r w:rsidR="00CE1F91">
        <w:rPr>
          <w:rFonts w:ascii="Gill Sans MT" w:hAnsi="Gill Sans MT"/>
          <w:sz w:val="18"/>
          <w:szCs w:val="18"/>
        </w:rPr>
        <w:t xml:space="preserve">direct debit </w:t>
      </w:r>
      <w:r w:rsidR="00792116">
        <w:rPr>
          <w:rFonts w:ascii="Gill Sans MT" w:hAnsi="Gill Sans MT"/>
          <w:sz w:val="18"/>
          <w:szCs w:val="18"/>
        </w:rPr>
        <w:t xml:space="preserve">payments dependent on the membership option selected.  After this initial term we will continue to collect monthly payments until notification of cancellation is received.  The initial interim payment is not included in the contractual term. </w:t>
      </w:r>
    </w:p>
    <w:p w:rsidR="004E282F" w:rsidRPr="00761D23" w:rsidRDefault="004E282F" w:rsidP="00F12868">
      <w:pPr>
        <w:pStyle w:val="ListParagraph"/>
        <w:numPr>
          <w:ilvl w:val="0"/>
          <w:numId w:val="1"/>
        </w:numPr>
        <w:rPr>
          <w:rFonts w:ascii="Gill Sans MT" w:hAnsi="Gill Sans MT"/>
          <w:sz w:val="18"/>
          <w:szCs w:val="18"/>
        </w:rPr>
      </w:pPr>
      <w:r>
        <w:rPr>
          <w:rFonts w:ascii="Gill Sans MT" w:hAnsi="Gill Sans MT"/>
          <w:b/>
          <w:sz w:val="18"/>
          <w:szCs w:val="18"/>
        </w:rPr>
        <w:t xml:space="preserve">Golf Season tickets </w:t>
      </w:r>
      <w:r>
        <w:rPr>
          <w:rFonts w:ascii="Gill Sans MT" w:hAnsi="Gill Sans MT"/>
          <w:sz w:val="18"/>
          <w:szCs w:val="18"/>
        </w:rPr>
        <w:t>are a one off payment with the year beginning 1</w:t>
      </w:r>
      <w:r w:rsidRPr="004E282F">
        <w:rPr>
          <w:rFonts w:ascii="Gill Sans MT" w:hAnsi="Gill Sans MT"/>
          <w:sz w:val="18"/>
          <w:szCs w:val="18"/>
          <w:vertAlign w:val="superscript"/>
        </w:rPr>
        <w:t>st</w:t>
      </w:r>
      <w:r>
        <w:rPr>
          <w:rFonts w:ascii="Gill Sans MT" w:hAnsi="Gill Sans MT"/>
          <w:sz w:val="18"/>
          <w:szCs w:val="18"/>
        </w:rPr>
        <w:t xml:space="preserve"> April – 31</w:t>
      </w:r>
      <w:r w:rsidRPr="004E282F">
        <w:rPr>
          <w:rFonts w:ascii="Gill Sans MT" w:hAnsi="Gill Sans MT"/>
          <w:sz w:val="18"/>
          <w:szCs w:val="18"/>
          <w:vertAlign w:val="superscript"/>
        </w:rPr>
        <w:t>st</w:t>
      </w:r>
      <w:r>
        <w:rPr>
          <w:rFonts w:ascii="Gill Sans MT" w:hAnsi="Gill Sans MT"/>
          <w:sz w:val="18"/>
          <w:szCs w:val="18"/>
        </w:rPr>
        <w:t xml:space="preserve"> March the following year.</w:t>
      </w:r>
    </w:p>
    <w:p w:rsidR="003E633B" w:rsidRPr="007D6021" w:rsidRDefault="00B360FE" w:rsidP="0064220E">
      <w:pPr>
        <w:pStyle w:val="ListParagraph"/>
        <w:numPr>
          <w:ilvl w:val="0"/>
          <w:numId w:val="1"/>
        </w:numPr>
        <w:rPr>
          <w:rFonts w:ascii="Gill Sans MT" w:hAnsi="Gill Sans MT"/>
          <w:sz w:val="18"/>
          <w:szCs w:val="18"/>
        </w:rPr>
      </w:pPr>
      <w:r w:rsidRPr="00761D23">
        <w:rPr>
          <w:rFonts w:ascii="Gill Sans MT" w:hAnsi="Gill Sans MT"/>
          <w:b/>
          <w:sz w:val="18"/>
          <w:szCs w:val="18"/>
        </w:rPr>
        <w:t>If you want to cancel</w:t>
      </w:r>
      <w:r w:rsidR="00CE1F91">
        <w:rPr>
          <w:rFonts w:ascii="Gill Sans MT" w:hAnsi="Gill Sans MT"/>
          <w:b/>
          <w:sz w:val="18"/>
          <w:szCs w:val="18"/>
        </w:rPr>
        <w:t xml:space="preserve"> </w:t>
      </w:r>
      <w:r w:rsidR="00CE1F91" w:rsidRPr="001440F6">
        <w:rPr>
          <w:rFonts w:ascii="Gill Sans MT" w:hAnsi="Gill Sans MT"/>
          <w:b/>
          <w:sz w:val="18"/>
          <w:szCs w:val="18"/>
        </w:rPr>
        <w:t>your Direct Debit</w:t>
      </w:r>
      <w:r w:rsidRPr="001440F6">
        <w:rPr>
          <w:rFonts w:ascii="Gill Sans MT" w:hAnsi="Gill Sans MT"/>
          <w:sz w:val="18"/>
          <w:szCs w:val="18"/>
        </w:rPr>
        <w:t xml:space="preserve"> please </w:t>
      </w:r>
      <w:r w:rsidR="00395D2F">
        <w:rPr>
          <w:rFonts w:ascii="Gill Sans MT" w:hAnsi="Gill Sans MT"/>
          <w:sz w:val="18"/>
          <w:szCs w:val="18"/>
        </w:rPr>
        <w:t>email</w:t>
      </w:r>
      <w:r w:rsidRPr="00395D2F">
        <w:rPr>
          <w:rFonts w:ascii="Gill Sans MT" w:hAnsi="Gill Sans MT"/>
          <w:color w:val="FF0000"/>
          <w:sz w:val="18"/>
          <w:szCs w:val="18"/>
        </w:rPr>
        <w:t xml:space="preserve"> </w:t>
      </w:r>
      <w:hyperlink r:id="rId8" w:history="1">
        <w:r w:rsidR="00224F53" w:rsidRPr="002F179A">
          <w:rPr>
            <w:rStyle w:val="Hyperlink"/>
            <w:rFonts w:ascii="Gill Sans MT" w:hAnsi="Gill Sans MT"/>
            <w:sz w:val="18"/>
            <w:szCs w:val="18"/>
          </w:rPr>
          <w:t>ealdirectdebits@eastayrshireleisure.com</w:t>
        </w:r>
      </w:hyperlink>
      <w:r w:rsidR="00224F53">
        <w:rPr>
          <w:rFonts w:ascii="Gill Sans MT" w:hAnsi="Gill Sans MT"/>
          <w:sz w:val="18"/>
          <w:szCs w:val="18"/>
        </w:rPr>
        <w:t xml:space="preserve"> </w:t>
      </w:r>
      <w:r w:rsidR="00DC68F0" w:rsidRPr="0064220E">
        <w:rPr>
          <w:rFonts w:ascii="Gill Sans MT" w:hAnsi="Gill Sans MT"/>
          <w:sz w:val="18"/>
          <w:szCs w:val="18"/>
        </w:rPr>
        <w:t>after you have</w:t>
      </w:r>
      <w:r w:rsidRPr="0064220E">
        <w:rPr>
          <w:rFonts w:ascii="Gill Sans MT" w:hAnsi="Gill Sans MT"/>
          <w:sz w:val="18"/>
          <w:szCs w:val="18"/>
        </w:rPr>
        <w:t xml:space="preserve"> completed your minimum membership term.  </w:t>
      </w:r>
      <w:r w:rsidR="00D1019E" w:rsidRPr="0064220E">
        <w:rPr>
          <w:rFonts w:ascii="Gill Sans MT" w:hAnsi="Gill Sans MT"/>
          <w:sz w:val="18"/>
          <w:szCs w:val="18"/>
        </w:rPr>
        <w:t xml:space="preserve">At least </w:t>
      </w:r>
      <w:r w:rsidR="00814C01">
        <w:rPr>
          <w:rFonts w:ascii="Gill Sans MT" w:hAnsi="Gill Sans MT"/>
          <w:sz w:val="18"/>
          <w:szCs w:val="18"/>
        </w:rPr>
        <w:t xml:space="preserve">thirty days notice </w:t>
      </w:r>
      <w:r w:rsidRPr="0064220E">
        <w:rPr>
          <w:rFonts w:ascii="Gill Sans MT" w:hAnsi="Gill Sans MT"/>
          <w:sz w:val="18"/>
          <w:szCs w:val="18"/>
        </w:rPr>
        <w:t>is r</w:t>
      </w:r>
      <w:r w:rsidR="00725E09" w:rsidRPr="0064220E">
        <w:rPr>
          <w:rFonts w:ascii="Gill Sans MT" w:hAnsi="Gill Sans MT"/>
          <w:sz w:val="18"/>
          <w:szCs w:val="18"/>
        </w:rPr>
        <w:t>equired for all cancellations</w:t>
      </w:r>
      <w:r w:rsidR="00D1019E" w:rsidRPr="0064220E">
        <w:rPr>
          <w:rFonts w:ascii="Gill Sans MT" w:hAnsi="Gill Sans MT"/>
          <w:sz w:val="18"/>
          <w:szCs w:val="18"/>
        </w:rPr>
        <w:t xml:space="preserve"> and any direct debit </w:t>
      </w:r>
      <w:r w:rsidR="00D1019E" w:rsidRPr="007D6021">
        <w:rPr>
          <w:rFonts w:ascii="Gill Sans MT" w:hAnsi="Gill Sans MT"/>
          <w:sz w:val="18"/>
          <w:szCs w:val="18"/>
        </w:rPr>
        <w:t xml:space="preserve">payments scheduled within the </w:t>
      </w:r>
      <w:r w:rsidR="00AD0690" w:rsidRPr="007D6021">
        <w:rPr>
          <w:rFonts w:ascii="Gill Sans MT" w:hAnsi="Gill Sans MT"/>
          <w:sz w:val="18"/>
          <w:szCs w:val="18"/>
        </w:rPr>
        <w:t xml:space="preserve">thirty </w:t>
      </w:r>
      <w:r w:rsidR="00D1019E" w:rsidRPr="007D6021">
        <w:rPr>
          <w:rFonts w:ascii="Gill Sans MT" w:hAnsi="Gill Sans MT"/>
          <w:sz w:val="18"/>
          <w:szCs w:val="18"/>
        </w:rPr>
        <w:t>days will still be collected</w:t>
      </w:r>
      <w:r w:rsidRPr="007D6021">
        <w:rPr>
          <w:rFonts w:ascii="Gill Sans MT" w:hAnsi="Gill Sans MT"/>
          <w:sz w:val="18"/>
          <w:szCs w:val="18"/>
        </w:rPr>
        <w:t xml:space="preserve">. </w:t>
      </w:r>
    </w:p>
    <w:p w:rsidR="0075515C" w:rsidRDefault="00B360FE" w:rsidP="0075515C">
      <w:pPr>
        <w:pStyle w:val="ListParagraph"/>
        <w:numPr>
          <w:ilvl w:val="0"/>
          <w:numId w:val="1"/>
        </w:numPr>
        <w:rPr>
          <w:rFonts w:ascii="Gill Sans MT" w:hAnsi="Gill Sans MT"/>
          <w:sz w:val="18"/>
          <w:szCs w:val="18"/>
        </w:rPr>
      </w:pPr>
      <w:r w:rsidRPr="0075515C">
        <w:rPr>
          <w:rFonts w:ascii="Gill Sans MT" w:hAnsi="Gill Sans MT"/>
          <w:b/>
          <w:sz w:val="18"/>
          <w:szCs w:val="18"/>
        </w:rPr>
        <w:t>Membership is for East Ayrshire Leisure</w:t>
      </w:r>
      <w:r w:rsidR="00BC6CDB" w:rsidRPr="0075515C">
        <w:rPr>
          <w:rFonts w:ascii="Gill Sans MT" w:hAnsi="Gill Sans MT"/>
          <w:b/>
          <w:sz w:val="18"/>
          <w:szCs w:val="18"/>
        </w:rPr>
        <w:t xml:space="preserve"> fitness activities</w:t>
      </w:r>
      <w:r w:rsidRPr="0075515C">
        <w:rPr>
          <w:rFonts w:ascii="Gill Sans MT" w:hAnsi="Gill Sans MT"/>
          <w:b/>
          <w:sz w:val="18"/>
          <w:szCs w:val="18"/>
        </w:rPr>
        <w:t xml:space="preserve"> and not an individual facility.  </w:t>
      </w:r>
      <w:r w:rsidR="00B930B5" w:rsidRPr="0075515C">
        <w:rPr>
          <w:rFonts w:ascii="Gill Sans MT" w:hAnsi="Gill Sans MT"/>
          <w:sz w:val="18"/>
          <w:szCs w:val="18"/>
        </w:rPr>
        <w:t>As such,</w:t>
      </w:r>
      <w:r w:rsidRPr="0075515C">
        <w:rPr>
          <w:rFonts w:ascii="Gill Sans MT" w:hAnsi="Gill Sans MT"/>
          <w:sz w:val="18"/>
          <w:szCs w:val="18"/>
        </w:rPr>
        <w:t xml:space="preserve"> </w:t>
      </w:r>
      <w:r w:rsidR="00B930B5" w:rsidRPr="0075515C">
        <w:rPr>
          <w:rFonts w:ascii="Gill Sans MT" w:hAnsi="Gill Sans MT"/>
          <w:sz w:val="18"/>
          <w:szCs w:val="18"/>
        </w:rPr>
        <w:t xml:space="preserve">East Ayrshire Leisure will not allow </w:t>
      </w:r>
      <w:r w:rsidRPr="0075515C">
        <w:rPr>
          <w:rFonts w:ascii="Gill Sans MT" w:hAnsi="Gill Sans MT"/>
          <w:sz w:val="18"/>
          <w:szCs w:val="18"/>
        </w:rPr>
        <w:t xml:space="preserve">early </w:t>
      </w:r>
      <w:r w:rsidR="00B930B5" w:rsidRPr="0075515C">
        <w:rPr>
          <w:rFonts w:ascii="Gill Sans MT" w:hAnsi="Gill Sans MT"/>
          <w:sz w:val="18"/>
          <w:szCs w:val="18"/>
        </w:rPr>
        <w:t>termination of membership n</w:t>
      </w:r>
      <w:r w:rsidRPr="0075515C">
        <w:rPr>
          <w:rFonts w:ascii="Gill Sans MT" w:hAnsi="Gill Sans MT"/>
          <w:sz w:val="18"/>
          <w:szCs w:val="18"/>
        </w:rPr>
        <w:t xml:space="preserve">or </w:t>
      </w:r>
      <w:r w:rsidR="00B930B5" w:rsidRPr="0075515C">
        <w:rPr>
          <w:rFonts w:ascii="Gill Sans MT" w:hAnsi="Gill Sans MT"/>
          <w:sz w:val="18"/>
          <w:szCs w:val="18"/>
        </w:rPr>
        <w:t xml:space="preserve">will they </w:t>
      </w:r>
      <w:r w:rsidRPr="0075515C">
        <w:rPr>
          <w:rFonts w:ascii="Gill Sans MT" w:hAnsi="Gill Sans MT"/>
          <w:sz w:val="18"/>
          <w:szCs w:val="18"/>
        </w:rPr>
        <w:t>issue refunds due to the closure of individual facilities for essential maintenance or large scale events.</w:t>
      </w:r>
      <w:r w:rsidR="0070718B" w:rsidRPr="0075515C">
        <w:rPr>
          <w:rFonts w:ascii="Gill Sans MT" w:hAnsi="Gill Sans MT"/>
          <w:sz w:val="18"/>
          <w:szCs w:val="18"/>
        </w:rPr>
        <w:t xml:space="preserve"> This also applies </w:t>
      </w:r>
      <w:r w:rsidR="0070718B" w:rsidRPr="001440F6">
        <w:rPr>
          <w:rFonts w:ascii="Gill Sans MT" w:hAnsi="Gill Sans MT"/>
          <w:sz w:val="18"/>
          <w:szCs w:val="18"/>
        </w:rPr>
        <w:t>if classes</w:t>
      </w:r>
      <w:r w:rsidR="001816E9" w:rsidRPr="001440F6">
        <w:rPr>
          <w:rFonts w:ascii="Gill Sans MT" w:hAnsi="Gill Sans MT"/>
          <w:sz w:val="18"/>
          <w:szCs w:val="18"/>
        </w:rPr>
        <w:t>/activities</w:t>
      </w:r>
      <w:r w:rsidR="0070718B" w:rsidRPr="001440F6">
        <w:rPr>
          <w:rFonts w:ascii="Gill Sans MT" w:hAnsi="Gill Sans MT"/>
          <w:sz w:val="18"/>
          <w:szCs w:val="18"/>
        </w:rPr>
        <w:t xml:space="preserve"> ar</w:t>
      </w:r>
      <w:r w:rsidR="00B13E2F" w:rsidRPr="001440F6">
        <w:rPr>
          <w:rFonts w:ascii="Gill Sans MT" w:hAnsi="Gill Sans MT"/>
          <w:sz w:val="18"/>
          <w:szCs w:val="18"/>
        </w:rPr>
        <w:t>e cancelled</w:t>
      </w:r>
      <w:r w:rsidR="001816E9" w:rsidRPr="001440F6">
        <w:rPr>
          <w:rFonts w:ascii="Gill Sans MT" w:hAnsi="Gill Sans MT"/>
          <w:sz w:val="18"/>
          <w:szCs w:val="18"/>
        </w:rPr>
        <w:t xml:space="preserve"> or amended</w:t>
      </w:r>
      <w:r w:rsidR="00B13E2F" w:rsidRPr="001440F6">
        <w:rPr>
          <w:rFonts w:ascii="Gill Sans MT" w:hAnsi="Gill Sans MT"/>
          <w:sz w:val="18"/>
          <w:szCs w:val="18"/>
        </w:rPr>
        <w:t>.</w:t>
      </w:r>
    </w:p>
    <w:p w:rsidR="00792116" w:rsidRPr="0075515C" w:rsidRDefault="00792116" w:rsidP="0075515C">
      <w:pPr>
        <w:pStyle w:val="ListParagraph"/>
        <w:numPr>
          <w:ilvl w:val="0"/>
          <w:numId w:val="1"/>
        </w:numPr>
        <w:rPr>
          <w:rFonts w:ascii="Gill Sans MT" w:hAnsi="Gill Sans MT"/>
          <w:sz w:val="18"/>
          <w:szCs w:val="18"/>
        </w:rPr>
      </w:pPr>
      <w:r w:rsidRPr="0075515C">
        <w:rPr>
          <w:rFonts w:ascii="Gill Sans MT" w:hAnsi="Gill Sans MT"/>
          <w:b/>
          <w:sz w:val="18"/>
          <w:szCs w:val="18"/>
        </w:rPr>
        <w:t xml:space="preserve">Direct Debit payments </w:t>
      </w:r>
      <w:r w:rsidRPr="0075515C">
        <w:rPr>
          <w:rFonts w:ascii="Gill Sans MT" w:hAnsi="Gill Sans MT"/>
          <w:sz w:val="18"/>
          <w:szCs w:val="18"/>
        </w:rPr>
        <w:t>will be collected</w:t>
      </w:r>
      <w:r w:rsidRPr="0075515C">
        <w:rPr>
          <w:rFonts w:ascii="Gill Sans MT" w:hAnsi="Gill Sans MT"/>
          <w:b/>
          <w:sz w:val="18"/>
          <w:szCs w:val="18"/>
        </w:rPr>
        <w:t xml:space="preserve"> </w:t>
      </w:r>
      <w:r w:rsidRPr="0075515C">
        <w:rPr>
          <w:rFonts w:ascii="Gill Sans MT" w:hAnsi="Gill Sans MT"/>
          <w:sz w:val="18"/>
          <w:szCs w:val="18"/>
        </w:rPr>
        <w:t>from your nominated account on or shortly after the 1</w:t>
      </w:r>
      <w:r w:rsidRPr="0075515C">
        <w:rPr>
          <w:rFonts w:ascii="Gill Sans MT" w:hAnsi="Gill Sans MT"/>
          <w:sz w:val="18"/>
          <w:szCs w:val="18"/>
          <w:vertAlign w:val="superscript"/>
        </w:rPr>
        <w:t>st</w:t>
      </w:r>
      <w:r w:rsidRPr="0075515C">
        <w:rPr>
          <w:rFonts w:ascii="Gill Sans MT" w:hAnsi="Gill Sans MT"/>
          <w:sz w:val="18"/>
          <w:szCs w:val="18"/>
        </w:rPr>
        <w:t xml:space="preserve"> or 15</w:t>
      </w:r>
      <w:r w:rsidRPr="0075515C">
        <w:rPr>
          <w:rFonts w:ascii="Gill Sans MT" w:hAnsi="Gill Sans MT"/>
          <w:sz w:val="18"/>
          <w:szCs w:val="18"/>
          <w:vertAlign w:val="superscript"/>
        </w:rPr>
        <w:t>th</w:t>
      </w:r>
      <w:r w:rsidRPr="0075515C">
        <w:rPr>
          <w:rFonts w:ascii="Gill Sans MT" w:hAnsi="Gill Sans MT"/>
          <w:sz w:val="18"/>
          <w:szCs w:val="18"/>
        </w:rPr>
        <w:t xml:space="preserve"> of each month</w:t>
      </w:r>
      <w:r w:rsidR="003B3C2C" w:rsidRPr="0075515C">
        <w:rPr>
          <w:rFonts w:ascii="Gill Sans MT" w:hAnsi="Gill Sans MT"/>
          <w:sz w:val="18"/>
          <w:szCs w:val="18"/>
        </w:rPr>
        <w:t xml:space="preserve"> d</w:t>
      </w:r>
      <w:r w:rsidR="005B5B85" w:rsidRPr="0075515C">
        <w:rPr>
          <w:rFonts w:ascii="Gill Sans MT" w:hAnsi="Gill Sans MT"/>
          <w:sz w:val="18"/>
          <w:szCs w:val="18"/>
        </w:rPr>
        <w:t xml:space="preserve">epending on your joining date. </w:t>
      </w:r>
      <w:r w:rsidR="003B3C2C" w:rsidRPr="0075515C">
        <w:rPr>
          <w:rFonts w:ascii="Gill Sans MT" w:hAnsi="Gill Sans MT"/>
          <w:sz w:val="18"/>
          <w:szCs w:val="18"/>
        </w:rPr>
        <w:t xml:space="preserve">Failed or rejected payments will be </w:t>
      </w:r>
      <w:r w:rsidR="0075515C" w:rsidRPr="0075515C">
        <w:rPr>
          <w:rFonts w:ascii="Gill Sans MT" w:hAnsi="Gill Sans MT"/>
          <w:sz w:val="18"/>
          <w:szCs w:val="18"/>
        </w:rPr>
        <w:t xml:space="preserve">placed in your account and your membership will be placed on </w:t>
      </w:r>
      <w:r w:rsidR="0075515C">
        <w:rPr>
          <w:rFonts w:ascii="Gill Sans MT" w:hAnsi="Gill Sans MT"/>
          <w:sz w:val="18"/>
          <w:szCs w:val="18"/>
        </w:rPr>
        <w:t>hold. To re-instate your Membership</w:t>
      </w:r>
      <w:r w:rsidR="0075515C" w:rsidRPr="0075515C">
        <w:rPr>
          <w:rFonts w:ascii="Gill Sans MT" w:hAnsi="Gill Sans MT"/>
          <w:sz w:val="18"/>
          <w:szCs w:val="18"/>
        </w:rPr>
        <w:t xml:space="preserve"> you must settle the outstanding balance. Your Direct Debit will be collected as normal the following month and if the payment fails again your membership will automatically be cancelled. Both outstanding payments will remain on your account.</w:t>
      </w:r>
      <w:r w:rsidR="003B3C2C" w:rsidRPr="0075515C">
        <w:rPr>
          <w:rFonts w:ascii="Gill Sans MT" w:hAnsi="Gill Sans MT"/>
          <w:sz w:val="18"/>
          <w:szCs w:val="18"/>
        </w:rPr>
        <w:t xml:space="preserve"> </w:t>
      </w:r>
    </w:p>
    <w:p w:rsidR="00AC4237" w:rsidRPr="007D6021" w:rsidRDefault="00AC4237" w:rsidP="00A346FC">
      <w:pPr>
        <w:pStyle w:val="ListParagraph"/>
        <w:numPr>
          <w:ilvl w:val="0"/>
          <w:numId w:val="1"/>
        </w:numPr>
        <w:rPr>
          <w:rFonts w:ascii="Gill Sans MT" w:hAnsi="Gill Sans MT"/>
          <w:sz w:val="18"/>
          <w:szCs w:val="18"/>
        </w:rPr>
      </w:pPr>
      <w:r w:rsidRPr="007D6021">
        <w:rPr>
          <w:rFonts w:ascii="Gill Sans MT" w:hAnsi="Gill Sans MT"/>
          <w:b/>
          <w:sz w:val="18"/>
          <w:szCs w:val="18"/>
        </w:rPr>
        <w:t>Freezing of your</w:t>
      </w:r>
      <w:r w:rsidR="00CE1F91">
        <w:rPr>
          <w:rFonts w:ascii="Gill Sans MT" w:hAnsi="Gill Sans MT"/>
          <w:b/>
          <w:sz w:val="18"/>
          <w:szCs w:val="18"/>
        </w:rPr>
        <w:t xml:space="preserve"> Direct Debit</w:t>
      </w:r>
      <w:r w:rsidRPr="007D6021">
        <w:rPr>
          <w:rFonts w:ascii="Gill Sans MT" w:hAnsi="Gill Sans MT"/>
          <w:b/>
          <w:sz w:val="18"/>
          <w:szCs w:val="18"/>
        </w:rPr>
        <w:t xml:space="preserve"> membership </w:t>
      </w:r>
      <w:r w:rsidRPr="007D6021">
        <w:rPr>
          <w:rFonts w:ascii="Gill Sans MT" w:hAnsi="Gill Sans MT"/>
          <w:sz w:val="18"/>
          <w:szCs w:val="18"/>
        </w:rPr>
        <w:t>for between 1 and 6 months can be arranged for the following reasons;</w:t>
      </w:r>
    </w:p>
    <w:p w:rsidR="00AC4237" w:rsidRPr="007D6021" w:rsidRDefault="00AC4237" w:rsidP="00AC4237">
      <w:pPr>
        <w:pStyle w:val="ListParagraph"/>
        <w:numPr>
          <w:ilvl w:val="0"/>
          <w:numId w:val="2"/>
        </w:numPr>
        <w:rPr>
          <w:rFonts w:ascii="Gill Sans MT" w:hAnsi="Gill Sans MT"/>
          <w:sz w:val="18"/>
          <w:szCs w:val="18"/>
        </w:rPr>
      </w:pPr>
      <w:r w:rsidRPr="007D6021">
        <w:rPr>
          <w:rFonts w:ascii="Gill Sans MT" w:hAnsi="Gill Sans MT"/>
          <w:sz w:val="18"/>
          <w:szCs w:val="18"/>
        </w:rPr>
        <w:t>Injury/illness (Doctors letter required)</w:t>
      </w:r>
    </w:p>
    <w:p w:rsidR="00AC4237" w:rsidRPr="007D6021" w:rsidRDefault="00AC4237" w:rsidP="00AC4237">
      <w:pPr>
        <w:pStyle w:val="ListParagraph"/>
        <w:numPr>
          <w:ilvl w:val="0"/>
          <w:numId w:val="2"/>
        </w:numPr>
        <w:rPr>
          <w:rFonts w:ascii="Gill Sans MT" w:hAnsi="Gill Sans MT"/>
          <w:sz w:val="18"/>
          <w:szCs w:val="18"/>
        </w:rPr>
      </w:pPr>
      <w:r w:rsidRPr="007D6021">
        <w:rPr>
          <w:rFonts w:ascii="Gill Sans MT" w:hAnsi="Gill Sans MT"/>
          <w:sz w:val="18"/>
          <w:szCs w:val="18"/>
        </w:rPr>
        <w:t>Extenuating working circumstances (letter from employer required</w:t>
      </w:r>
      <w:r w:rsidR="00224F53" w:rsidRPr="007D6021">
        <w:rPr>
          <w:rFonts w:ascii="Gill Sans MT" w:hAnsi="Gill Sans MT"/>
          <w:sz w:val="18"/>
          <w:szCs w:val="18"/>
        </w:rPr>
        <w:t>)</w:t>
      </w:r>
      <w:r w:rsidRPr="007D6021">
        <w:rPr>
          <w:rFonts w:ascii="Gill Sans MT" w:hAnsi="Gill Sans MT"/>
          <w:sz w:val="18"/>
          <w:szCs w:val="18"/>
        </w:rPr>
        <w:t>.</w:t>
      </w:r>
    </w:p>
    <w:p w:rsidR="00AC4237" w:rsidRPr="001440F6" w:rsidRDefault="00AC4237" w:rsidP="00AC4237">
      <w:pPr>
        <w:ind w:left="720"/>
        <w:rPr>
          <w:rFonts w:ascii="Gill Sans MT" w:hAnsi="Gill Sans MT"/>
          <w:sz w:val="18"/>
          <w:szCs w:val="18"/>
        </w:rPr>
      </w:pPr>
      <w:r w:rsidRPr="007D6021">
        <w:rPr>
          <w:rFonts w:ascii="Gill Sans MT" w:hAnsi="Gill Sans MT"/>
          <w:sz w:val="18"/>
          <w:szCs w:val="18"/>
        </w:rPr>
        <w:t>The freeze facility would cost £5.00 per mont</w:t>
      </w:r>
      <w:r w:rsidR="00224F53" w:rsidRPr="007D6021">
        <w:rPr>
          <w:rFonts w:ascii="Gill Sans MT" w:hAnsi="Gill Sans MT"/>
          <w:sz w:val="18"/>
          <w:szCs w:val="18"/>
        </w:rPr>
        <w:t xml:space="preserve">h, with 30 days’ notice required. </w:t>
      </w:r>
      <w:r w:rsidRPr="007D6021">
        <w:rPr>
          <w:rFonts w:ascii="Gill Sans MT" w:hAnsi="Gill Sans MT"/>
          <w:sz w:val="18"/>
          <w:szCs w:val="18"/>
        </w:rPr>
        <w:t xml:space="preserve">To request this please email </w:t>
      </w:r>
      <w:hyperlink r:id="rId9" w:history="1">
        <w:r w:rsidR="009806E2" w:rsidRPr="007D6021">
          <w:rPr>
            <w:rStyle w:val="Hyperlink"/>
            <w:rFonts w:ascii="Gill Sans MT" w:hAnsi="Gill Sans MT"/>
            <w:sz w:val="18"/>
            <w:szCs w:val="18"/>
          </w:rPr>
          <w:t>ealdirectdebits@eastayrshireleisure.com</w:t>
        </w:r>
      </w:hyperlink>
      <w:r w:rsidR="009806E2" w:rsidRPr="007D6021">
        <w:rPr>
          <w:rFonts w:ascii="Gill Sans MT" w:hAnsi="Gill Sans MT"/>
          <w:sz w:val="18"/>
          <w:szCs w:val="18"/>
        </w:rPr>
        <w:t>.</w:t>
      </w:r>
      <w:r w:rsidR="00CE1F91">
        <w:rPr>
          <w:rFonts w:ascii="Gill Sans MT" w:hAnsi="Gill Sans MT"/>
          <w:sz w:val="18"/>
          <w:szCs w:val="18"/>
        </w:rPr>
        <w:t xml:space="preserve">  </w:t>
      </w:r>
      <w:r w:rsidR="00CE1F91" w:rsidRPr="001440F6">
        <w:rPr>
          <w:rFonts w:ascii="Gill Sans MT" w:hAnsi="Gill Sans MT"/>
          <w:sz w:val="18"/>
          <w:szCs w:val="18"/>
        </w:rPr>
        <w:t>This in not applicable to any membership or season ticket paid for up front.</w:t>
      </w:r>
      <w:r w:rsidR="009806E2" w:rsidRPr="001440F6">
        <w:rPr>
          <w:rFonts w:ascii="Gill Sans MT" w:hAnsi="Gill Sans MT"/>
          <w:sz w:val="18"/>
          <w:szCs w:val="18"/>
        </w:rPr>
        <w:t xml:space="preserve"> </w:t>
      </w:r>
    </w:p>
    <w:p w:rsidR="00F43C37" w:rsidRPr="001440F6" w:rsidRDefault="00F154D0" w:rsidP="003E633B">
      <w:pPr>
        <w:pStyle w:val="ListParagraph"/>
        <w:numPr>
          <w:ilvl w:val="0"/>
          <w:numId w:val="1"/>
        </w:numPr>
        <w:rPr>
          <w:rFonts w:ascii="Gill Sans MT" w:hAnsi="Gill Sans MT"/>
          <w:sz w:val="18"/>
          <w:szCs w:val="18"/>
        </w:rPr>
      </w:pPr>
      <w:r w:rsidRPr="001440F6">
        <w:rPr>
          <w:rFonts w:ascii="Gill Sans MT" w:hAnsi="Gill Sans MT"/>
          <w:b/>
          <w:sz w:val="18"/>
          <w:szCs w:val="18"/>
        </w:rPr>
        <w:t>Membership</w:t>
      </w:r>
      <w:r w:rsidR="00CE1F91" w:rsidRPr="001440F6">
        <w:rPr>
          <w:rFonts w:ascii="Gill Sans MT" w:hAnsi="Gill Sans MT"/>
          <w:b/>
          <w:sz w:val="18"/>
          <w:szCs w:val="18"/>
        </w:rPr>
        <w:t xml:space="preserve"> &amp; Season Tickets</w:t>
      </w:r>
      <w:r w:rsidRPr="001440F6">
        <w:rPr>
          <w:rFonts w:ascii="Gill Sans MT" w:hAnsi="Gill Sans MT"/>
          <w:b/>
          <w:sz w:val="18"/>
          <w:szCs w:val="18"/>
        </w:rPr>
        <w:t xml:space="preserve"> f</w:t>
      </w:r>
      <w:r w:rsidR="00257653" w:rsidRPr="001440F6">
        <w:rPr>
          <w:rFonts w:ascii="Gill Sans MT" w:hAnsi="Gill Sans MT"/>
          <w:b/>
          <w:sz w:val="18"/>
          <w:szCs w:val="18"/>
        </w:rPr>
        <w:t>ees are non-refundable or transferrable</w:t>
      </w:r>
      <w:r w:rsidR="00257653" w:rsidRPr="001440F6">
        <w:rPr>
          <w:rFonts w:ascii="Gill Sans MT" w:hAnsi="Gill Sans MT"/>
          <w:sz w:val="18"/>
          <w:szCs w:val="18"/>
        </w:rPr>
        <w:t xml:space="preserve"> and we reserve the right to review </w:t>
      </w:r>
      <w:r w:rsidR="00257653" w:rsidRPr="00C86DB5">
        <w:rPr>
          <w:rFonts w:ascii="Gill Sans MT" w:hAnsi="Gill Sans MT"/>
          <w:sz w:val="18"/>
          <w:szCs w:val="18"/>
        </w:rPr>
        <w:t xml:space="preserve">membership </w:t>
      </w:r>
      <w:r w:rsidR="00C86DB5">
        <w:rPr>
          <w:rFonts w:ascii="Gill Sans MT" w:hAnsi="Gill Sans MT"/>
          <w:sz w:val="18"/>
          <w:szCs w:val="18"/>
        </w:rPr>
        <w:t xml:space="preserve">&amp; season ticket </w:t>
      </w:r>
      <w:r w:rsidR="00257653" w:rsidRPr="001440F6">
        <w:rPr>
          <w:rFonts w:ascii="Gill Sans MT" w:hAnsi="Gill Sans MT"/>
          <w:sz w:val="18"/>
          <w:szCs w:val="18"/>
        </w:rPr>
        <w:t xml:space="preserve">fees annually.  The paying </w:t>
      </w:r>
      <w:r w:rsidR="00F43C37" w:rsidRPr="001440F6">
        <w:rPr>
          <w:rFonts w:ascii="Gill Sans MT" w:hAnsi="Gill Sans MT"/>
          <w:sz w:val="18"/>
          <w:szCs w:val="18"/>
        </w:rPr>
        <w:t>member</w:t>
      </w:r>
      <w:r w:rsidR="00CE1F91" w:rsidRPr="001440F6">
        <w:rPr>
          <w:rFonts w:ascii="Gill Sans MT" w:hAnsi="Gill Sans MT"/>
          <w:sz w:val="18"/>
          <w:szCs w:val="18"/>
        </w:rPr>
        <w:t>/season ticket holder</w:t>
      </w:r>
      <w:r w:rsidR="00F43C37" w:rsidRPr="001440F6">
        <w:rPr>
          <w:rFonts w:ascii="Gill Sans MT" w:hAnsi="Gill Sans MT"/>
          <w:sz w:val="18"/>
          <w:szCs w:val="18"/>
        </w:rPr>
        <w:t xml:space="preserve"> will be given at least </w:t>
      </w:r>
      <w:r w:rsidR="00814C01" w:rsidRPr="001440F6">
        <w:rPr>
          <w:rFonts w:ascii="Gill Sans MT" w:hAnsi="Gill Sans MT"/>
          <w:sz w:val="18"/>
          <w:szCs w:val="18"/>
        </w:rPr>
        <w:t>fourteen days</w:t>
      </w:r>
      <w:r w:rsidR="00F43C37" w:rsidRPr="001440F6">
        <w:rPr>
          <w:rFonts w:ascii="Gill Sans MT" w:hAnsi="Gill Sans MT"/>
          <w:sz w:val="18"/>
          <w:szCs w:val="18"/>
        </w:rPr>
        <w:t xml:space="preserve"> notice of any proposed change</w:t>
      </w:r>
      <w:r w:rsidR="00D2034F" w:rsidRPr="001440F6">
        <w:rPr>
          <w:rFonts w:ascii="Gill Sans MT" w:hAnsi="Gill Sans MT"/>
          <w:sz w:val="18"/>
          <w:szCs w:val="18"/>
        </w:rPr>
        <w:t>s</w:t>
      </w:r>
      <w:r w:rsidR="00F43C37" w:rsidRPr="001440F6">
        <w:rPr>
          <w:rFonts w:ascii="Gill Sans MT" w:hAnsi="Gill Sans MT"/>
          <w:sz w:val="18"/>
          <w:szCs w:val="18"/>
        </w:rPr>
        <w:t xml:space="preserve"> and will have the right to cancel the</w:t>
      </w:r>
      <w:r w:rsidR="00871607" w:rsidRPr="001440F6">
        <w:rPr>
          <w:rFonts w:ascii="Gill Sans MT" w:hAnsi="Gill Sans MT"/>
          <w:sz w:val="18"/>
          <w:szCs w:val="18"/>
        </w:rPr>
        <w:t>ir</w:t>
      </w:r>
      <w:r w:rsidR="00F43C37" w:rsidRPr="001440F6">
        <w:rPr>
          <w:rFonts w:ascii="Gill Sans MT" w:hAnsi="Gill Sans MT"/>
          <w:sz w:val="18"/>
          <w:szCs w:val="18"/>
        </w:rPr>
        <w:t xml:space="preserve"> membership using the cancellation procedure, failing which, the increase will be deemed to have been accepted.</w:t>
      </w:r>
      <w:r w:rsidR="007C6A61" w:rsidRPr="001440F6">
        <w:rPr>
          <w:rFonts w:ascii="Gill Sans MT" w:hAnsi="Gill Sans MT"/>
          <w:sz w:val="18"/>
          <w:szCs w:val="18"/>
        </w:rPr>
        <w:t xml:space="preserve"> Any promotional rates will automatic</w:t>
      </w:r>
      <w:r w:rsidR="004C189E" w:rsidRPr="001440F6">
        <w:rPr>
          <w:rFonts w:ascii="Gill Sans MT" w:hAnsi="Gill Sans MT"/>
          <w:sz w:val="18"/>
          <w:szCs w:val="18"/>
        </w:rPr>
        <w:t>ally revert to the standard memb</w:t>
      </w:r>
      <w:r w:rsidR="007C6A61" w:rsidRPr="001440F6">
        <w:rPr>
          <w:rFonts w:ascii="Gill Sans MT" w:hAnsi="Gill Sans MT"/>
          <w:sz w:val="18"/>
          <w:szCs w:val="18"/>
        </w:rPr>
        <w:t>ership prices at the end of the promotional period.</w:t>
      </w:r>
    </w:p>
    <w:p w:rsidR="00257653" w:rsidRPr="001440F6" w:rsidRDefault="0053117A" w:rsidP="003E633B">
      <w:pPr>
        <w:pStyle w:val="ListParagraph"/>
        <w:numPr>
          <w:ilvl w:val="0"/>
          <w:numId w:val="1"/>
        </w:numPr>
        <w:rPr>
          <w:rFonts w:ascii="Gill Sans MT" w:hAnsi="Gill Sans MT"/>
          <w:sz w:val="18"/>
          <w:szCs w:val="18"/>
        </w:rPr>
      </w:pPr>
      <w:r w:rsidRPr="001440F6">
        <w:rPr>
          <w:rFonts w:ascii="Gill Sans MT" w:hAnsi="Gill Sans MT"/>
          <w:b/>
          <w:sz w:val="18"/>
          <w:szCs w:val="18"/>
        </w:rPr>
        <w:t>Upgrading and downgrading</w:t>
      </w:r>
      <w:r w:rsidRPr="001440F6">
        <w:rPr>
          <w:rFonts w:ascii="Gill Sans MT" w:hAnsi="Gill Sans MT"/>
          <w:sz w:val="18"/>
          <w:szCs w:val="18"/>
        </w:rPr>
        <w:t xml:space="preserve"> of your </w:t>
      </w:r>
      <w:r w:rsidR="00871607" w:rsidRPr="001440F6">
        <w:rPr>
          <w:rFonts w:ascii="Gill Sans MT" w:hAnsi="Gill Sans MT"/>
          <w:sz w:val="18"/>
          <w:szCs w:val="18"/>
        </w:rPr>
        <w:t xml:space="preserve">direct debit </w:t>
      </w:r>
      <w:r w:rsidRPr="001440F6">
        <w:rPr>
          <w:rFonts w:ascii="Gill Sans MT" w:hAnsi="Gill Sans MT"/>
          <w:sz w:val="18"/>
          <w:szCs w:val="18"/>
        </w:rPr>
        <w:t>membership can be carried out within the venue.  To downgrade you are required to complete your minimum term.  To upgrade you can do this at any point.</w:t>
      </w:r>
    </w:p>
    <w:p w:rsidR="00F12868" w:rsidRPr="001440F6" w:rsidRDefault="00F12868" w:rsidP="003E633B">
      <w:pPr>
        <w:pStyle w:val="ListParagraph"/>
        <w:numPr>
          <w:ilvl w:val="0"/>
          <w:numId w:val="1"/>
        </w:numPr>
        <w:rPr>
          <w:rFonts w:ascii="Gill Sans MT" w:hAnsi="Gill Sans MT"/>
          <w:sz w:val="18"/>
          <w:szCs w:val="18"/>
        </w:rPr>
      </w:pPr>
      <w:r w:rsidRPr="001440F6">
        <w:rPr>
          <w:rFonts w:ascii="Gill Sans MT" w:hAnsi="Gill Sans MT"/>
          <w:b/>
          <w:sz w:val="18"/>
          <w:szCs w:val="18"/>
        </w:rPr>
        <w:t xml:space="preserve">In accordance with customer contract regulations </w:t>
      </w:r>
      <w:r w:rsidRPr="001440F6">
        <w:rPr>
          <w:rFonts w:ascii="Gill Sans MT" w:hAnsi="Gill Sans MT"/>
          <w:sz w:val="18"/>
          <w:szCs w:val="18"/>
        </w:rPr>
        <w:t xml:space="preserve">this agreement is subject to a </w:t>
      </w:r>
      <w:r w:rsidR="00AD0690" w:rsidRPr="001440F6">
        <w:rPr>
          <w:rFonts w:ascii="Gill Sans MT" w:hAnsi="Gill Sans MT"/>
          <w:sz w:val="18"/>
          <w:szCs w:val="18"/>
        </w:rPr>
        <w:t xml:space="preserve">fourteen </w:t>
      </w:r>
      <w:r w:rsidRPr="001440F6">
        <w:rPr>
          <w:rFonts w:ascii="Gill Sans MT" w:hAnsi="Gill Sans MT"/>
          <w:sz w:val="18"/>
          <w:szCs w:val="18"/>
        </w:rPr>
        <w:t>day cooling off period</w:t>
      </w:r>
      <w:r w:rsidR="00C13C17" w:rsidRPr="001440F6">
        <w:rPr>
          <w:rFonts w:ascii="Gill Sans MT" w:hAnsi="Gill Sans MT"/>
          <w:sz w:val="18"/>
          <w:szCs w:val="18"/>
        </w:rPr>
        <w:t>.</w:t>
      </w:r>
      <w:r w:rsidRPr="001440F6">
        <w:rPr>
          <w:rFonts w:ascii="Gill Sans MT" w:hAnsi="Gill Sans MT"/>
          <w:sz w:val="18"/>
          <w:szCs w:val="18"/>
        </w:rPr>
        <w:t xml:space="preserve"> </w:t>
      </w:r>
    </w:p>
    <w:p w:rsidR="00761D23" w:rsidRPr="001440F6" w:rsidRDefault="00761D23" w:rsidP="00F43C37">
      <w:pPr>
        <w:pStyle w:val="ListParagraph"/>
        <w:numPr>
          <w:ilvl w:val="0"/>
          <w:numId w:val="1"/>
        </w:numPr>
        <w:rPr>
          <w:rFonts w:ascii="Gill Sans MT" w:hAnsi="Gill Sans MT"/>
          <w:sz w:val="18"/>
          <w:szCs w:val="18"/>
        </w:rPr>
      </w:pPr>
      <w:r w:rsidRPr="001440F6">
        <w:rPr>
          <w:rFonts w:ascii="Gill Sans MT" w:hAnsi="Gill Sans MT"/>
          <w:b/>
          <w:sz w:val="18"/>
          <w:szCs w:val="18"/>
        </w:rPr>
        <w:t xml:space="preserve">You may be asked to prove entitlement </w:t>
      </w:r>
      <w:r w:rsidR="00D2034F" w:rsidRPr="001440F6">
        <w:rPr>
          <w:rFonts w:ascii="Gill Sans MT" w:hAnsi="Gill Sans MT"/>
          <w:sz w:val="18"/>
          <w:szCs w:val="18"/>
        </w:rPr>
        <w:t>for</w:t>
      </w:r>
      <w:r w:rsidRPr="001440F6">
        <w:rPr>
          <w:rFonts w:ascii="Gill Sans MT" w:hAnsi="Gill Sans MT"/>
          <w:sz w:val="18"/>
          <w:szCs w:val="18"/>
        </w:rPr>
        <w:t xml:space="preserve"> membership</w:t>
      </w:r>
      <w:r w:rsidR="00871607" w:rsidRPr="001440F6">
        <w:rPr>
          <w:rFonts w:ascii="Gill Sans MT" w:hAnsi="Gill Sans MT"/>
          <w:sz w:val="18"/>
          <w:szCs w:val="18"/>
        </w:rPr>
        <w:t>, season ticket</w:t>
      </w:r>
      <w:r w:rsidRPr="001440F6">
        <w:rPr>
          <w:rFonts w:ascii="Gill Sans MT" w:hAnsi="Gill Sans MT"/>
          <w:sz w:val="18"/>
          <w:szCs w:val="18"/>
        </w:rPr>
        <w:t xml:space="preserve"> or discount bookings at any time and provide proof annually.</w:t>
      </w:r>
    </w:p>
    <w:p w:rsidR="00837B44" w:rsidRPr="001440F6" w:rsidRDefault="0064220E" w:rsidP="00F43C37">
      <w:pPr>
        <w:pStyle w:val="ListParagraph"/>
        <w:numPr>
          <w:ilvl w:val="0"/>
          <w:numId w:val="1"/>
        </w:numPr>
        <w:rPr>
          <w:rFonts w:ascii="Gill Sans MT" w:hAnsi="Gill Sans MT"/>
          <w:sz w:val="18"/>
          <w:szCs w:val="18"/>
        </w:rPr>
      </w:pPr>
      <w:r w:rsidRPr="001440F6">
        <w:rPr>
          <w:rFonts w:ascii="Gill Sans MT" w:hAnsi="Gill Sans MT"/>
          <w:b/>
          <w:sz w:val="18"/>
          <w:szCs w:val="18"/>
        </w:rPr>
        <w:t>East Ayrshire Leisure Management</w:t>
      </w:r>
      <w:r w:rsidR="00837B44" w:rsidRPr="001440F6">
        <w:rPr>
          <w:rFonts w:ascii="Gill Sans MT" w:hAnsi="Gill Sans MT"/>
          <w:b/>
          <w:sz w:val="18"/>
          <w:szCs w:val="18"/>
        </w:rPr>
        <w:t xml:space="preserve"> </w:t>
      </w:r>
      <w:r w:rsidR="00837B44" w:rsidRPr="001440F6">
        <w:rPr>
          <w:rFonts w:ascii="Gill Sans MT" w:hAnsi="Gill Sans MT"/>
          <w:sz w:val="18"/>
          <w:szCs w:val="18"/>
        </w:rPr>
        <w:t>reserves the right to refuse or withdraw membership</w:t>
      </w:r>
      <w:r w:rsidR="00871607" w:rsidRPr="001440F6">
        <w:rPr>
          <w:rFonts w:ascii="Gill Sans MT" w:hAnsi="Gill Sans MT"/>
          <w:sz w:val="18"/>
          <w:szCs w:val="18"/>
        </w:rPr>
        <w:t xml:space="preserve"> / season tickets</w:t>
      </w:r>
      <w:r w:rsidR="00837B44" w:rsidRPr="001440F6">
        <w:rPr>
          <w:rFonts w:ascii="Gill Sans MT" w:hAnsi="Gill Sans MT"/>
          <w:sz w:val="18"/>
          <w:szCs w:val="18"/>
        </w:rPr>
        <w:t xml:space="preserve"> at any time.</w:t>
      </w:r>
    </w:p>
    <w:p w:rsidR="00837B44" w:rsidRPr="001440F6" w:rsidRDefault="00837B44" w:rsidP="00F43C37">
      <w:pPr>
        <w:pStyle w:val="ListParagraph"/>
        <w:numPr>
          <w:ilvl w:val="0"/>
          <w:numId w:val="1"/>
        </w:numPr>
        <w:rPr>
          <w:rFonts w:ascii="Gill Sans MT" w:hAnsi="Gill Sans MT"/>
          <w:sz w:val="18"/>
          <w:szCs w:val="18"/>
        </w:rPr>
      </w:pPr>
      <w:r w:rsidRPr="001440F6">
        <w:rPr>
          <w:rFonts w:ascii="Gill Sans MT" w:hAnsi="Gill Sans MT"/>
          <w:b/>
          <w:sz w:val="18"/>
          <w:szCs w:val="18"/>
        </w:rPr>
        <w:t>Adult/Youth</w:t>
      </w:r>
      <w:r w:rsidR="00D51BED" w:rsidRPr="001440F6">
        <w:rPr>
          <w:rFonts w:ascii="Gill Sans MT" w:hAnsi="Gill Sans MT"/>
          <w:b/>
          <w:sz w:val="18"/>
          <w:szCs w:val="18"/>
        </w:rPr>
        <w:t>/Juniors</w:t>
      </w:r>
      <w:r w:rsidRPr="001440F6">
        <w:rPr>
          <w:rFonts w:ascii="Gill Sans MT" w:hAnsi="Gill Sans MT"/>
          <w:b/>
          <w:sz w:val="18"/>
          <w:szCs w:val="18"/>
        </w:rPr>
        <w:t xml:space="preserve"> Classification &amp; Conditions:</w:t>
      </w:r>
    </w:p>
    <w:p w:rsidR="00837B44" w:rsidRPr="001440F6" w:rsidRDefault="00837B44" w:rsidP="00837B44">
      <w:pPr>
        <w:pStyle w:val="ListParagraph"/>
        <w:numPr>
          <w:ilvl w:val="1"/>
          <w:numId w:val="1"/>
        </w:numPr>
        <w:rPr>
          <w:rFonts w:ascii="Gill Sans MT" w:hAnsi="Gill Sans MT"/>
          <w:sz w:val="18"/>
          <w:szCs w:val="18"/>
        </w:rPr>
      </w:pPr>
      <w:r w:rsidRPr="001440F6">
        <w:rPr>
          <w:rFonts w:ascii="Gill Sans MT" w:hAnsi="Gill Sans MT"/>
          <w:sz w:val="18"/>
          <w:szCs w:val="18"/>
        </w:rPr>
        <w:t>Adults are all people aged 18 or over.</w:t>
      </w:r>
    </w:p>
    <w:p w:rsidR="00837B44" w:rsidRPr="001440F6" w:rsidRDefault="007C6A61" w:rsidP="00837B44">
      <w:pPr>
        <w:pStyle w:val="ListParagraph"/>
        <w:numPr>
          <w:ilvl w:val="1"/>
          <w:numId w:val="1"/>
        </w:numPr>
        <w:rPr>
          <w:rFonts w:ascii="Gill Sans MT" w:hAnsi="Gill Sans MT"/>
          <w:sz w:val="18"/>
          <w:szCs w:val="18"/>
        </w:rPr>
      </w:pPr>
      <w:r w:rsidRPr="001440F6">
        <w:rPr>
          <w:rFonts w:ascii="Gill Sans MT" w:hAnsi="Gill Sans MT"/>
          <w:sz w:val="18"/>
          <w:szCs w:val="18"/>
        </w:rPr>
        <w:t>Youths are people aged 12</w:t>
      </w:r>
      <w:r w:rsidR="00837B44" w:rsidRPr="001440F6">
        <w:rPr>
          <w:rFonts w:ascii="Gill Sans MT" w:hAnsi="Gill Sans MT"/>
          <w:sz w:val="18"/>
          <w:szCs w:val="18"/>
        </w:rPr>
        <w:t>-17 years.</w:t>
      </w:r>
    </w:p>
    <w:p w:rsidR="00535B55" w:rsidRPr="001440F6" w:rsidRDefault="007C6A61" w:rsidP="00837B44">
      <w:pPr>
        <w:pStyle w:val="ListParagraph"/>
        <w:numPr>
          <w:ilvl w:val="1"/>
          <w:numId w:val="1"/>
        </w:numPr>
        <w:rPr>
          <w:rFonts w:ascii="Gill Sans MT" w:hAnsi="Gill Sans MT"/>
          <w:sz w:val="18"/>
          <w:szCs w:val="18"/>
        </w:rPr>
      </w:pPr>
      <w:r w:rsidRPr="001440F6">
        <w:rPr>
          <w:rFonts w:ascii="Gill Sans MT" w:hAnsi="Gill Sans MT"/>
          <w:sz w:val="18"/>
          <w:szCs w:val="18"/>
        </w:rPr>
        <w:t>Juniors are people aged 8-11</w:t>
      </w:r>
      <w:r w:rsidR="00535B55" w:rsidRPr="001440F6">
        <w:rPr>
          <w:rFonts w:ascii="Gill Sans MT" w:hAnsi="Gill Sans MT"/>
          <w:sz w:val="18"/>
          <w:szCs w:val="18"/>
        </w:rPr>
        <w:t>yrs</w:t>
      </w:r>
      <w:r w:rsidR="00D1019E" w:rsidRPr="001440F6">
        <w:rPr>
          <w:rFonts w:ascii="Gill Sans MT" w:hAnsi="Gill Sans MT"/>
          <w:sz w:val="18"/>
          <w:szCs w:val="18"/>
        </w:rPr>
        <w:t>.</w:t>
      </w:r>
    </w:p>
    <w:p w:rsidR="00837B44" w:rsidRPr="007D6021" w:rsidRDefault="00837B44" w:rsidP="00837B44">
      <w:pPr>
        <w:pStyle w:val="ListParagraph"/>
        <w:numPr>
          <w:ilvl w:val="1"/>
          <w:numId w:val="1"/>
        </w:numPr>
        <w:rPr>
          <w:rFonts w:ascii="Gill Sans MT" w:hAnsi="Gill Sans MT"/>
          <w:sz w:val="18"/>
          <w:szCs w:val="18"/>
        </w:rPr>
      </w:pPr>
      <w:r w:rsidRPr="007D6021">
        <w:rPr>
          <w:rFonts w:ascii="Gill Sans MT" w:hAnsi="Gill Sans MT"/>
          <w:sz w:val="18"/>
          <w:szCs w:val="18"/>
        </w:rPr>
        <w:t xml:space="preserve">Access to the gym </w:t>
      </w:r>
      <w:r w:rsidR="00730BFF" w:rsidRPr="007D6021">
        <w:rPr>
          <w:rFonts w:ascii="Gill Sans MT" w:hAnsi="Gill Sans MT"/>
          <w:sz w:val="18"/>
          <w:szCs w:val="18"/>
        </w:rPr>
        <w:t>and fitness classes are</w:t>
      </w:r>
      <w:r w:rsidR="007C6A61" w:rsidRPr="007D6021">
        <w:rPr>
          <w:rFonts w:ascii="Gill Sans MT" w:hAnsi="Gill Sans MT"/>
          <w:sz w:val="18"/>
          <w:szCs w:val="18"/>
        </w:rPr>
        <w:t xml:space="preserve"> available to those aged 12</w:t>
      </w:r>
      <w:r w:rsidR="001440F6">
        <w:rPr>
          <w:rFonts w:ascii="Gill Sans MT" w:hAnsi="Gill Sans MT"/>
          <w:sz w:val="18"/>
          <w:szCs w:val="18"/>
        </w:rPr>
        <w:t xml:space="preserve"> and over</w:t>
      </w:r>
      <w:r w:rsidR="007C6A61" w:rsidRPr="007D6021">
        <w:rPr>
          <w:rFonts w:ascii="Gill Sans MT" w:hAnsi="Gill Sans MT"/>
          <w:sz w:val="18"/>
          <w:szCs w:val="18"/>
        </w:rPr>
        <w:t>.  12</w:t>
      </w:r>
      <w:r w:rsidRPr="007D6021">
        <w:rPr>
          <w:rFonts w:ascii="Gill Sans MT" w:hAnsi="Gill Sans MT"/>
          <w:sz w:val="18"/>
          <w:szCs w:val="18"/>
        </w:rPr>
        <w:t>-15yr olds must be accompanied by adult</w:t>
      </w:r>
      <w:r w:rsidR="00730BFF" w:rsidRPr="007D6021">
        <w:rPr>
          <w:rFonts w:ascii="Gill Sans MT" w:hAnsi="Gill Sans MT"/>
          <w:sz w:val="18"/>
          <w:szCs w:val="18"/>
        </w:rPr>
        <w:t xml:space="preserve"> (18yrs+)</w:t>
      </w:r>
      <w:r w:rsidR="00871607">
        <w:rPr>
          <w:rFonts w:ascii="Gill Sans MT" w:hAnsi="Gill Sans MT"/>
          <w:sz w:val="18"/>
          <w:szCs w:val="18"/>
        </w:rPr>
        <w:t>, unless they have completed our teen fit programme.</w:t>
      </w:r>
    </w:p>
    <w:p w:rsidR="007C6A61" w:rsidRPr="005B5B85" w:rsidRDefault="00837B44" w:rsidP="005E59A1">
      <w:pPr>
        <w:pStyle w:val="ListParagraph"/>
        <w:numPr>
          <w:ilvl w:val="1"/>
          <w:numId w:val="1"/>
        </w:numPr>
        <w:rPr>
          <w:rFonts w:ascii="Gill Sans MT" w:hAnsi="Gill Sans MT"/>
          <w:sz w:val="18"/>
          <w:szCs w:val="18"/>
        </w:rPr>
      </w:pPr>
      <w:r w:rsidRPr="005B5B85">
        <w:rPr>
          <w:rFonts w:ascii="Gill Sans MT" w:hAnsi="Gill Sans MT"/>
          <w:sz w:val="18"/>
          <w:szCs w:val="18"/>
        </w:rPr>
        <w:t>An adult must accompany</w:t>
      </w:r>
      <w:r w:rsidR="00D51BED" w:rsidRPr="005B5B85">
        <w:rPr>
          <w:rFonts w:ascii="Gill Sans MT" w:hAnsi="Gill Sans MT"/>
          <w:sz w:val="18"/>
          <w:szCs w:val="18"/>
        </w:rPr>
        <w:t xml:space="preserve"> </w:t>
      </w:r>
      <w:r w:rsidR="00D1019E" w:rsidRPr="005B5B85">
        <w:rPr>
          <w:rFonts w:ascii="Gill Sans MT" w:hAnsi="Gill Sans MT"/>
          <w:sz w:val="18"/>
          <w:szCs w:val="18"/>
        </w:rPr>
        <w:t>children</w:t>
      </w:r>
      <w:r w:rsidR="00D51BED" w:rsidRPr="005B5B85">
        <w:rPr>
          <w:rFonts w:ascii="Gill Sans MT" w:hAnsi="Gill Sans MT"/>
          <w:sz w:val="18"/>
          <w:szCs w:val="18"/>
        </w:rPr>
        <w:t xml:space="preserve"> under 5 years old and remain </w:t>
      </w:r>
      <w:r w:rsidR="00360FC3" w:rsidRPr="005B5B85">
        <w:rPr>
          <w:rFonts w:ascii="Gill Sans MT" w:hAnsi="Gill Sans MT"/>
          <w:sz w:val="18"/>
          <w:szCs w:val="18"/>
        </w:rPr>
        <w:t xml:space="preserve">in the building / area during a Sports Coaching and Activity </w:t>
      </w:r>
      <w:r w:rsidR="00871607">
        <w:rPr>
          <w:rFonts w:ascii="Gill Sans MT" w:hAnsi="Gill Sans MT"/>
          <w:sz w:val="18"/>
          <w:szCs w:val="18"/>
        </w:rPr>
        <w:t>session</w:t>
      </w:r>
      <w:r w:rsidR="005B5B85">
        <w:rPr>
          <w:rFonts w:ascii="Gill Sans MT" w:hAnsi="Gill Sans MT"/>
          <w:sz w:val="18"/>
          <w:szCs w:val="18"/>
        </w:rPr>
        <w:t>.</w:t>
      </w:r>
    </w:p>
    <w:p w:rsidR="00461989" w:rsidRPr="00A77799" w:rsidRDefault="0064220E" w:rsidP="009668EC">
      <w:pPr>
        <w:pStyle w:val="ListParagraph"/>
        <w:numPr>
          <w:ilvl w:val="0"/>
          <w:numId w:val="1"/>
        </w:numPr>
        <w:rPr>
          <w:rFonts w:ascii="Gill Sans MT" w:hAnsi="Gill Sans MT"/>
          <w:sz w:val="18"/>
          <w:szCs w:val="18"/>
        </w:rPr>
      </w:pPr>
      <w:r w:rsidRPr="00A77799">
        <w:rPr>
          <w:rFonts w:ascii="Gill Sans MT" w:hAnsi="Gill Sans MT"/>
          <w:b/>
          <w:sz w:val="18"/>
          <w:szCs w:val="18"/>
        </w:rPr>
        <w:t>Personal Training / Gym Inductions / Private Swim Lessons</w:t>
      </w:r>
      <w:r w:rsidR="00EB30A7" w:rsidRPr="00A77799">
        <w:rPr>
          <w:rFonts w:ascii="Gill Sans MT" w:hAnsi="Gill Sans MT"/>
          <w:b/>
          <w:sz w:val="18"/>
          <w:szCs w:val="18"/>
        </w:rPr>
        <w:t xml:space="preserve"> </w:t>
      </w:r>
      <w:r w:rsidRPr="00A77799">
        <w:rPr>
          <w:rFonts w:ascii="Gill Sans MT" w:hAnsi="Gill Sans MT"/>
          <w:b/>
          <w:sz w:val="18"/>
          <w:szCs w:val="18"/>
        </w:rPr>
        <w:t xml:space="preserve">- </w:t>
      </w:r>
      <w:r w:rsidR="00EB30A7" w:rsidRPr="00A77799">
        <w:rPr>
          <w:rFonts w:ascii="Gill Sans MT" w:hAnsi="Gill Sans MT"/>
          <w:sz w:val="18"/>
          <w:szCs w:val="18"/>
        </w:rPr>
        <w:t>If you are</w:t>
      </w:r>
      <w:r w:rsidR="00D51BED" w:rsidRPr="00A77799">
        <w:rPr>
          <w:rFonts w:ascii="Gill Sans MT" w:hAnsi="Gill Sans MT"/>
          <w:sz w:val="18"/>
          <w:szCs w:val="18"/>
        </w:rPr>
        <w:t xml:space="preserve"> unable to attend your booking, please c</w:t>
      </w:r>
      <w:r w:rsidR="00461989" w:rsidRPr="00A77799">
        <w:rPr>
          <w:rFonts w:ascii="Gill Sans MT" w:hAnsi="Gill Sans MT"/>
          <w:sz w:val="18"/>
          <w:szCs w:val="18"/>
        </w:rPr>
        <w:t>ancel as early as possible</w:t>
      </w:r>
      <w:r w:rsidR="00D51BED" w:rsidRPr="00A77799">
        <w:rPr>
          <w:rFonts w:ascii="Gill Sans MT" w:hAnsi="Gill Sans MT"/>
          <w:sz w:val="18"/>
          <w:szCs w:val="18"/>
        </w:rPr>
        <w:t xml:space="preserve">.  </w:t>
      </w:r>
      <w:r w:rsidR="0002623F" w:rsidRPr="00A77799">
        <w:rPr>
          <w:rFonts w:ascii="Gill Sans MT" w:hAnsi="Gill Sans MT"/>
          <w:sz w:val="18"/>
          <w:szCs w:val="18"/>
        </w:rPr>
        <w:t>Payment will be required at the time of booking and will be non-refundable</w:t>
      </w:r>
      <w:r w:rsidRPr="00A77799">
        <w:rPr>
          <w:rFonts w:ascii="Gill Sans MT" w:hAnsi="Gill Sans MT"/>
          <w:sz w:val="18"/>
          <w:szCs w:val="18"/>
        </w:rPr>
        <w:t xml:space="preserve"> should you cancel</w:t>
      </w:r>
      <w:r w:rsidR="00461989" w:rsidRPr="00A77799">
        <w:rPr>
          <w:rFonts w:ascii="Gill Sans MT" w:hAnsi="Gill Sans MT"/>
          <w:sz w:val="18"/>
          <w:szCs w:val="18"/>
        </w:rPr>
        <w:t xml:space="preserve">. </w:t>
      </w:r>
    </w:p>
    <w:p w:rsidR="00971703" w:rsidRDefault="00461989" w:rsidP="009668EC">
      <w:pPr>
        <w:pStyle w:val="ListParagraph"/>
        <w:numPr>
          <w:ilvl w:val="0"/>
          <w:numId w:val="1"/>
        </w:numPr>
        <w:rPr>
          <w:rFonts w:ascii="Gill Sans MT" w:hAnsi="Gill Sans MT"/>
          <w:sz w:val="18"/>
          <w:szCs w:val="18"/>
        </w:rPr>
      </w:pPr>
      <w:r w:rsidRPr="00A77799">
        <w:rPr>
          <w:rFonts w:ascii="Gill Sans MT" w:hAnsi="Gill Sans MT"/>
          <w:b/>
          <w:sz w:val="18"/>
          <w:szCs w:val="18"/>
        </w:rPr>
        <w:t xml:space="preserve">Fitness Classes / Children’s Activities – </w:t>
      </w:r>
      <w:r w:rsidRPr="00A77799">
        <w:rPr>
          <w:rFonts w:ascii="Gill Sans MT" w:hAnsi="Gill Sans MT"/>
          <w:sz w:val="18"/>
          <w:szCs w:val="18"/>
        </w:rPr>
        <w:t>if you are unable to attend please cancel</w:t>
      </w:r>
      <w:r w:rsidR="00871607">
        <w:rPr>
          <w:rFonts w:ascii="Gill Sans MT" w:hAnsi="Gill Sans MT"/>
          <w:sz w:val="18"/>
          <w:szCs w:val="18"/>
        </w:rPr>
        <w:t xml:space="preserve"> </w:t>
      </w:r>
      <w:r w:rsidRPr="00A77799">
        <w:rPr>
          <w:rFonts w:ascii="Gill Sans MT" w:hAnsi="Gill Sans MT"/>
          <w:sz w:val="18"/>
          <w:szCs w:val="18"/>
        </w:rPr>
        <w:t xml:space="preserve">to free up a space. Payment will be required at the time of booking and will be non-refundable should you cancel. </w:t>
      </w:r>
    </w:p>
    <w:p w:rsidR="00971703" w:rsidRPr="00971703" w:rsidRDefault="004E282F" w:rsidP="00971703">
      <w:pPr>
        <w:pStyle w:val="ListParagraph"/>
        <w:numPr>
          <w:ilvl w:val="0"/>
          <w:numId w:val="1"/>
        </w:numPr>
        <w:rPr>
          <w:rFonts w:ascii="Gill Sans MT" w:hAnsi="Gill Sans MT"/>
          <w:color w:val="000000" w:themeColor="text1"/>
          <w:sz w:val="18"/>
          <w:szCs w:val="18"/>
        </w:rPr>
      </w:pPr>
      <w:r>
        <w:rPr>
          <w:rFonts w:ascii="Gill Sans MT" w:hAnsi="Gill Sans MT"/>
          <w:b/>
          <w:sz w:val="18"/>
          <w:szCs w:val="18"/>
        </w:rPr>
        <w:t>Court, Group, Golf &amp;</w:t>
      </w:r>
      <w:r w:rsidR="00FE2DB0" w:rsidRPr="007D6021">
        <w:rPr>
          <w:rFonts w:ascii="Gill Sans MT" w:hAnsi="Gill Sans MT"/>
          <w:b/>
          <w:sz w:val="18"/>
          <w:szCs w:val="18"/>
        </w:rPr>
        <w:t xml:space="preserve"> Activity Bookings-</w:t>
      </w:r>
      <w:r w:rsidR="00EB30A7" w:rsidRPr="007D6021">
        <w:rPr>
          <w:rFonts w:ascii="Gill Sans MT" w:hAnsi="Gill Sans MT"/>
          <w:sz w:val="18"/>
          <w:szCs w:val="18"/>
        </w:rPr>
        <w:t xml:space="preserve"> </w:t>
      </w:r>
      <w:r w:rsidR="00FB2805">
        <w:rPr>
          <w:rFonts w:ascii="Gill Sans MT" w:hAnsi="Gill Sans MT"/>
          <w:sz w:val="18"/>
          <w:szCs w:val="18"/>
        </w:rPr>
        <w:t xml:space="preserve">As a pay as you go member, all bookings will be paid for in advance, with no cancellation option. </w:t>
      </w:r>
    </w:p>
    <w:p w:rsidR="00971703" w:rsidRPr="00971703" w:rsidRDefault="00971703" w:rsidP="00971703">
      <w:pPr>
        <w:pStyle w:val="ListParagraph"/>
        <w:numPr>
          <w:ilvl w:val="0"/>
          <w:numId w:val="1"/>
        </w:numPr>
        <w:rPr>
          <w:rFonts w:ascii="Gill Sans MT" w:hAnsi="Gill Sans MT"/>
          <w:color w:val="000000" w:themeColor="text1"/>
          <w:sz w:val="18"/>
          <w:szCs w:val="18"/>
        </w:rPr>
      </w:pPr>
      <w:r w:rsidRPr="00971703">
        <w:rPr>
          <w:rFonts w:ascii="Gill Sans MT" w:hAnsi="Gill Sans MT"/>
          <w:color w:val="000000" w:themeColor="text1"/>
          <w:sz w:val="18"/>
          <w:szCs w:val="18"/>
        </w:rPr>
        <w:t>If you give the required 2 hours’ notice we may be able to move your booking</w:t>
      </w:r>
      <w:r w:rsidR="004E282F">
        <w:rPr>
          <w:rFonts w:ascii="Gill Sans MT" w:hAnsi="Gill Sans MT"/>
          <w:color w:val="000000" w:themeColor="text1"/>
          <w:sz w:val="18"/>
          <w:szCs w:val="18"/>
        </w:rPr>
        <w:t>/tee off time</w:t>
      </w:r>
      <w:r w:rsidRPr="00971703">
        <w:rPr>
          <w:rFonts w:ascii="Gill Sans MT" w:hAnsi="Gill Sans MT"/>
          <w:color w:val="000000" w:themeColor="text1"/>
          <w:sz w:val="18"/>
          <w:szCs w:val="18"/>
        </w:rPr>
        <w:t xml:space="preserve"> depending on availability.  </w:t>
      </w:r>
    </w:p>
    <w:p w:rsidR="00FE2DB0" w:rsidRPr="00971703" w:rsidRDefault="00971703" w:rsidP="00971703">
      <w:pPr>
        <w:pStyle w:val="ListParagraph"/>
        <w:numPr>
          <w:ilvl w:val="0"/>
          <w:numId w:val="1"/>
        </w:numPr>
        <w:rPr>
          <w:rFonts w:ascii="Gill Sans MT" w:hAnsi="Gill Sans MT"/>
          <w:sz w:val="18"/>
          <w:szCs w:val="18"/>
        </w:rPr>
      </w:pPr>
      <w:r w:rsidRPr="00A77799">
        <w:rPr>
          <w:rFonts w:ascii="Gill Sans MT" w:hAnsi="Gill Sans MT"/>
          <w:sz w:val="18"/>
          <w:szCs w:val="18"/>
        </w:rPr>
        <w:t xml:space="preserve">As an Active Fitness member, if you repeatedly fail to attend bookings without cancelling, you may be charged or have booking privileges withdrawn for you and anyone associated with your membership. </w:t>
      </w:r>
      <w:r w:rsidRPr="00A77799">
        <w:rPr>
          <w:rFonts w:ascii="Gill Sans MT" w:hAnsi="Gill Sans MT"/>
          <w:b/>
          <w:sz w:val="18"/>
          <w:szCs w:val="18"/>
        </w:rPr>
        <w:t>(see our Fair Use Policy)</w:t>
      </w:r>
    </w:p>
    <w:p w:rsidR="00FE2DB0" w:rsidRPr="007D6021" w:rsidRDefault="00FE2DB0" w:rsidP="00D51BED">
      <w:pPr>
        <w:pStyle w:val="ListParagraph"/>
        <w:numPr>
          <w:ilvl w:val="0"/>
          <w:numId w:val="1"/>
        </w:numPr>
        <w:rPr>
          <w:rFonts w:ascii="Gill Sans MT" w:hAnsi="Gill Sans MT"/>
          <w:sz w:val="18"/>
          <w:szCs w:val="18"/>
        </w:rPr>
      </w:pPr>
      <w:r w:rsidRPr="007D6021">
        <w:rPr>
          <w:rFonts w:ascii="Gill Sans MT" w:hAnsi="Gill Sans MT"/>
          <w:b/>
          <w:sz w:val="18"/>
          <w:szCs w:val="18"/>
        </w:rPr>
        <w:t xml:space="preserve">Booking and activity times </w:t>
      </w:r>
      <w:r w:rsidRPr="007D6021">
        <w:rPr>
          <w:rFonts w:ascii="Gill Sans MT" w:hAnsi="Gill Sans MT"/>
          <w:sz w:val="18"/>
          <w:szCs w:val="18"/>
        </w:rPr>
        <w:t>include the time required to prepare and dismantle any equipment required.  Please arrive in good time as our centres can be busy.</w:t>
      </w:r>
    </w:p>
    <w:p w:rsidR="00FE2DB0" w:rsidRPr="007D6021" w:rsidRDefault="00FE2DB0" w:rsidP="00D51BED">
      <w:pPr>
        <w:pStyle w:val="ListParagraph"/>
        <w:numPr>
          <w:ilvl w:val="0"/>
          <w:numId w:val="1"/>
        </w:numPr>
        <w:rPr>
          <w:rFonts w:ascii="Gill Sans MT" w:hAnsi="Gill Sans MT"/>
          <w:sz w:val="18"/>
          <w:szCs w:val="18"/>
        </w:rPr>
      </w:pPr>
      <w:r w:rsidRPr="007D6021">
        <w:rPr>
          <w:rFonts w:ascii="Gill Sans MT" w:hAnsi="Gill Sans MT"/>
          <w:b/>
          <w:sz w:val="18"/>
          <w:szCs w:val="18"/>
        </w:rPr>
        <w:t>All members</w:t>
      </w:r>
      <w:r w:rsidRPr="007D6021">
        <w:rPr>
          <w:rFonts w:ascii="Gill Sans MT" w:hAnsi="Gill Sans MT"/>
          <w:sz w:val="18"/>
          <w:szCs w:val="18"/>
        </w:rPr>
        <w:t xml:space="preserve"> must adhere to the swimming pool admissions policy.  Please ask at reception for details.</w:t>
      </w:r>
    </w:p>
    <w:p w:rsidR="00B3289A" w:rsidRPr="007D6021" w:rsidRDefault="00B3289A" w:rsidP="00D51BED">
      <w:pPr>
        <w:pStyle w:val="ListParagraph"/>
        <w:numPr>
          <w:ilvl w:val="0"/>
          <w:numId w:val="1"/>
        </w:numPr>
        <w:rPr>
          <w:rFonts w:ascii="Gill Sans MT" w:hAnsi="Gill Sans MT"/>
          <w:sz w:val="18"/>
          <w:szCs w:val="18"/>
        </w:rPr>
      </w:pPr>
      <w:r w:rsidRPr="007D6021">
        <w:rPr>
          <w:rFonts w:ascii="Gill Sans MT" w:hAnsi="Gill Sans MT"/>
          <w:b/>
          <w:sz w:val="18"/>
          <w:szCs w:val="18"/>
        </w:rPr>
        <w:t xml:space="preserve">Any invoices </w:t>
      </w:r>
      <w:r w:rsidRPr="007D6021">
        <w:rPr>
          <w:rFonts w:ascii="Gill Sans MT" w:hAnsi="Gill Sans MT"/>
          <w:sz w:val="18"/>
          <w:szCs w:val="18"/>
        </w:rPr>
        <w:t>issued by East Ayrshire Leisure must be settled within fourteen days of receipt of the invoice.  Fail</w:t>
      </w:r>
      <w:r w:rsidR="00810FD9" w:rsidRPr="007D6021">
        <w:rPr>
          <w:rFonts w:ascii="Gill Sans MT" w:hAnsi="Gill Sans MT"/>
          <w:sz w:val="18"/>
          <w:szCs w:val="18"/>
        </w:rPr>
        <w:t>ure to meet this may result in l</w:t>
      </w:r>
      <w:r w:rsidRPr="007D6021">
        <w:rPr>
          <w:rFonts w:ascii="Gill Sans MT" w:hAnsi="Gill Sans MT"/>
          <w:sz w:val="18"/>
          <w:szCs w:val="18"/>
        </w:rPr>
        <w:t xml:space="preserve">egal action and/or affect </w:t>
      </w:r>
      <w:r w:rsidR="00BD29A7" w:rsidRPr="007D6021">
        <w:rPr>
          <w:rFonts w:ascii="Gill Sans MT" w:hAnsi="Gill Sans MT"/>
          <w:sz w:val="18"/>
          <w:szCs w:val="18"/>
        </w:rPr>
        <w:t>your</w:t>
      </w:r>
      <w:r w:rsidRPr="007D6021">
        <w:rPr>
          <w:rFonts w:ascii="Gill Sans MT" w:hAnsi="Gill Sans MT"/>
          <w:sz w:val="18"/>
          <w:szCs w:val="18"/>
        </w:rPr>
        <w:t xml:space="preserve"> ability to hire facilities/equipment on future dates.</w:t>
      </w:r>
    </w:p>
    <w:p w:rsidR="00D16CF7" w:rsidRPr="007D6021" w:rsidRDefault="00D16CF7" w:rsidP="00D51BED">
      <w:pPr>
        <w:pStyle w:val="ListParagraph"/>
        <w:numPr>
          <w:ilvl w:val="0"/>
          <w:numId w:val="1"/>
        </w:numPr>
        <w:rPr>
          <w:rFonts w:ascii="Gill Sans MT" w:hAnsi="Gill Sans MT"/>
          <w:sz w:val="18"/>
          <w:szCs w:val="18"/>
        </w:rPr>
      </w:pPr>
      <w:r w:rsidRPr="007D6021">
        <w:rPr>
          <w:rFonts w:ascii="Gill Sans MT" w:hAnsi="Gill Sans MT"/>
          <w:b/>
          <w:sz w:val="18"/>
          <w:szCs w:val="18"/>
        </w:rPr>
        <w:t>East Ayrshire Leisure</w:t>
      </w:r>
      <w:r w:rsidR="002B2A8A" w:rsidRPr="007D6021">
        <w:rPr>
          <w:rFonts w:ascii="Gill Sans MT" w:hAnsi="Gill Sans MT"/>
          <w:sz w:val="18"/>
          <w:szCs w:val="18"/>
        </w:rPr>
        <w:t xml:space="preserve"> do not offer refunds unless under</w:t>
      </w:r>
      <w:r w:rsidR="007C6A61" w:rsidRPr="007D6021">
        <w:rPr>
          <w:rFonts w:ascii="Gill Sans MT" w:hAnsi="Gill Sans MT"/>
          <w:sz w:val="18"/>
          <w:szCs w:val="18"/>
        </w:rPr>
        <w:t xml:space="preserve"> </w:t>
      </w:r>
      <w:r w:rsidR="004C189E" w:rsidRPr="007D6021">
        <w:rPr>
          <w:rFonts w:ascii="Gill Sans MT" w:hAnsi="Gill Sans MT"/>
          <w:sz w:val="18"/>
          <w:szCs w:val="18"/>
        </w:rPr>
        <w:t>exceptional</w:t>
      </w:r>
      <w:r w:rsidR="007C6A61" w:rsidRPr="007D6021">
        <w:rPr>
          <w:rFonts w:ascii="Gill Sans MT" w:hAnsi="Gill Sans MT"/>
          <w:sz w:val="18"/>
          <w:szCs w:val="18"/>
        </w:rPr>
        <w:t xml:space="preserve"> circumstances. </w:t>
      </w:r>
    </w:p>
    <w:p w:rsidR="00D16CF7" w:rsidRDefault="00B13E2F" w:rsidP="00D51BED">
      <w:pPr>
        <w:pStyle w:val="ListParagraph"/>
        <w:numPr>
          <w:ilvl w:val="0"/>
          <w:numId w:val="1"/>
        </w:numPr>
        <w:rPr>
          <w:rFonts w:ascii="Gill Sans MT" w:hAnsi="Gill Sans MT"/>
          <w:sz w:val="18"/>
          <w:szCs w:val="18"/>
        </w:rPr>
      </w:pPr>
      <w:r>
        <w:rPr>
          <w:rFonts w:ascii="Gill Sans MT" w:hAnsi="Gill Sans MT"/>
          <w:b/>
          <w:sz w:val="18"/>
          <w:szCs w:val="18"/>
        </w:rPr>
        <w:t xml:space="preserve">Sub-letting </w:t>
      </w:r>
      <w:r>
        <w:rPr>
          <w:rFonts w:ascii="Gill Sans MT" w:hAnsi="Gill Sans MT"/>
          <w:sz w:val="18"/>
          <w:szCs w:val="18"/>
        </w:rPr>
        <w:t>is not permitted within East Ayrshire Leisure facilities.</w:t>
      </w:r>
    </w:p>
    <w:p w:rsidR="004E282F" w:rsidRDefault="004E282F" w:rsidP="00D51BED">
      <w:pPr>
        <w:pStyle w:val="ListParagraph"/>
        <w:numPr>
          <w:ilvl w:val="0"/>
          <w:numId w:val="1"/>
        </w:numPr>
        <w:rPr>
          <w:rFonts w:ascii="Gill Sans MT" w:hAnsi="Gill Sans MT"/>
          <w:sz w:val="18"/>
          <w:szCs w:val="18"/>
        </w:rPr>
      </w:pPr>
      <w:r>
        <w:rPr>
          <w:rFonts w:ascii="Gill Sans MT" w:hAnsi="Gill Sans MT"/>
          <w:b/>
          <w:sz w:val="18"/>
          <w:szCs w:val="18"/>
        </w:rPr>
        <w:t xml:space="preserve">Memberships and Season tickets </w:t>
      </w:r>
      <w:r>
        <w:rPr>
          <w:rFonts w:ascii="Gill Sans MT" w:hAnsi="Gill Sans MT"/>
          <w:sz w:val="18"/>
          <w:szCs w:val="18"/>
        </w:rPr>
        <w:t>must not share, sell, lend, or otherwise allow another person to use it.  A person found to be doing so will have the membership or season ticket cancelled.</w:t>
      </w:r>
    </w:p>
    <w:p w:rsidR="004E282F" w:rsidRPr="00D90569" w:rsidRDefault="00810FD9" w:rsidP="00D90569">
      <w:pPr>
        <w:pStyle w:val="ListParagraph"/>
        <w:numPr>
          <w:ilvl w:val="0"/>
          <w:numId w:val="1"/>
        </w:numPr>
        <w:rPr>
          <w:rFonts w:ascii="Gill Sans MT" w:hAnsi="Gill Sans MT"/>
          <w:sz w:val="18"/>
          <w:szCs w:val="18"/>
        </w:rPr>
      </w:pPr>
      <w:r>
        <w:rPr>
          <w:rFonts w:ascii="Gill Sans MT" w:hAnsi="Gill Sans MT"/>
          <w:b/>
          <w:sz w:val="18"/>
          <w:szCs w:val="18"/>
        </w:rPr>
        <w:t>Any h</w:t>
      </w:r>
      <w:r w:rsidR="00B13E2F">
        <w:rPr>
          <w:rFonts w:ascii="Gill Sans MT" w:hAnsi="Gill Sans MT"/>
          <w:b/>
          <w:sz w:val="18"/>
          <w:szCs w:val="18"/>
        </w:rPr>
        <w:t xml:space="preserve">irer wishing to utilise </w:t>
      </w:r>
      <w:r w:rsidR="00B13E2F">
        <w:rPr>
          <w:rFonts w:ascii="Gill Sans MT" w:hAnsi="Gill Sans MT"/>
          <w:sz w:val="18"/>
          <w:szCs w:val="18"/>
        </w:rPr>
        <w:t xml:space="preserve">their own electrical equipment </w:t>
      </w:r>
      <w:r w:rsidR="007015A2">
        <w:rPr>
          <w:rFonts w:ascii="Gill Sans MT" w:hAnsi="Gill Sans MT"/>
          <w:sz w:val="18"/>
          <w:szCs w:val="18"/>
        </w:rPr>
        <w:t xml:space="preserve">must </w:t>
      </w:r>
      <w:r w:rsidR="00B13E2F">
        <w:rPr>
          <w:rFonts w:ascii="Gill Sans MT" w:hAnsi="Gill Sans MT"/>
          <w:sz w:val="18"/>
          <w:szCs w:val="18"/>
        </w:rPr>
        <w:t xml:space="preserve">have it PAT tested, (ask </w:t>
      </w:r>
      <w:r w:rsidR="0064220E">
        <w:rPr>
          <w:rFonts w:ascii="Gill Sans MT" w:hAnsi="Gill Sans MT"/>
          <w:sz w:val="18"/>
          <w:szCs w:val="18"/>
        </w:rPr>
        <w:t xml:space="preserve">facility </w:t>
      </w:r>
      <w:r w:rsidR="00B13E2F">
        <w:rPr>
          <w:rFonts w:ascii="Gill Sans MT" w:hAnsi="Gill Sans MT"/>
          <w:sz w:val="18"/>
          <w:szCs w:val="18"/>
        </w:rPr>
        <w:t>staff for further details).</w:t>
      </w:r>
    </w:p>
    <w:p w:rsidR="00D51BED" w:rsidRPr="00535B55" w:rsidRDefault="00D51BED" w:rsidP="00D51BED">
      <w:pPr>
        <w:rPr>
          <w:rFonts w:ascii="Gill Sans MT" w:hAnsi="Gill Sans MT"/>
          <w:sz w:val="16"/>
          <w:szCs w:val="16"/>
        </w:rPr>
      </w:pPr>
    </w:p>
    <w:p w:rsidR="00761D23" w:rsidRDefault="00761D23" w:rsidP="00A005A0">
      <w:pPr>
        <w:ind w:left="360"/>
        <w:rPr>
          <w:rFonts w:ascii="Gill Sans MT" w:hAnsi="Gill Sans MT"/>
          <w:b/>
          <w:sz w:val="18"/>
          <w:szCs w:val="18"/>
        </w:rPr>
      </w:pPr>
      <w:r>
        <w:rPr>
          <w:rFonts w:ascii="Gill Sans MT" w:hAnsi="Gill Sans MT"/>
          <w:b/>
          <w:sz w:val="18"/>
          <w:szCs w:val="18"/>
        </w:rPr>
        <w:t>General Terms &amp; Conditions</w:t>
      </w:r>
    </w:p>
    <w:p w:rsidR="00761D23" w:rsidRDefault="00761D23" w:rsidP="00761D23">
      <w:pPr>
        <w:pStyle w:val="ListParagraph"/>
        <w:numPr>
          <w:ilvl w:val="0"/>
          <w:numId w:val="1"/>
        </w:numPr>
        <w:rPr>
          <w:rFonts w:ascii="Gill Sans MT" w:hAnsi="Gill Sans MT"/>
          <w:sz w:val="18"/>
          <w:szCs w:val="18"/>
        </w:rPr>
      </w:pPr>
      <w:r w:rsidRPr="00761D23">
        <w:rPr>
          <w:rFonts w:ascii="Gill Sans MT" w:hAnsi="Gill Sans MT"/>
          <w:b/>
          <w:sz w:val="18"/>
          <w:szCs w:val="18"/>
        </w:rPr>
        <w:t>Clubs/Group</w:t>
      </w:r>
      <w:r w:rsidR="00810FD9">
        <w:rPr>
          <w:rFonts w:ascii="Gill Sans MT" w:hAnsi="Gill Sans MT"/>
          <w:b/>
          <w:sz w:val="18"/>
          <w:szCs w:val="18"/>
        </w:rPr>
        <w:t>s</w:t>
      </w:r>
      <w:r w:rsidRPr="00761D23">
        <w:rPr>
          <w:rFonts w:ascii="Gill Sans MT" w:hAnsi="Gill Sans MT"/>
          <w:b/>
          <w:sz w:val="18"/>
          <w:szCs w:val="18"/>
        </w:rPr>
        <w:t xml:space="preserve"> must </w:t>
      </w:r>
      <w:r w:rsidRPr="00761D23">
        <w:rPr>
          <w:rFonts w:ascii="Gill Sans MT" w:hAnsi="Gill Sans MT"/>
          <w:sz w:val="18"/>
          <w:szCs w:val="18"/>
        </w:rPr>
        <w:t>ensure they</w:t>
      </w:r>
      <w:r w:rsidR="00C81760">
        <w:rPr>
          <w:rFonts w:ascii="Gill Sans MT" w:hAnsi="Gill Sans MT"/>
          <w:sz w:val="18"/>
          <w:szCs w:val="18"/>
        </w:rPr>
        <w:t xml:space="preserve"> have adequate public/products i</w:t>
      </w:r>
      <w:r w:rsidRPr="00761D23">
        <w:rPr>
          <w:rFonts w:ascii="Gill Sans MT" w:hAnsi="Gill Sans MT"/>
          <w:sz w:val="18"/>
          <w:szCs w:val="18"/>
        </w:rPr>
        <w:t>nsurance in place,</w:t>
      </w:r>
      <w:r w:rsidR="00C81760">
        <w:rPr>
          <w:rFonts w:ascii="Gill Sans MT" w:hAnsi="Gill Sans MT"/>
          <w:sz w:val="18"/>
          <w:szCs w:val="18"/>
        </w:rPr>
        <w:t xml:space="preserve"> that</w:t>
      </w:r>
      <w:r w:rsidRPr="00761D23">
        <w:rPr>
          <w:rFonts w:ascii="Gill Sans MT" w:hAnsi="Gill Sans MT"/>
          <w:sz w:val="18"/>
          <w:szCs w:val="18"/>
        </w:rPr>
        <w:t xml:space="preserve"> they are trained to </w:t>
      </w:r>
      <w:r w:rsidR="00A05F1A">
        <w:rPr>
          <w:rFonts w:ascii="Gill Sans MT" w:hAnsi="Gill Sans MT"/>
          <w:sz w:val="18"/>
          <w:szCs w:val="18"/>
        </w:rPr>
        <w:t xml:space="preserve">coach at </w:t>
      </w:r>
      <w:r w:rsidRPr="00761D23">
        <w:rPr>
          <w:rFonts w:ascii="Gill Sans MT" w:hAnsi="Gill Sans MT"/>
          <w:sz w:val="18"/>
          <w:szCs w:val="18"/>
        </w:rPr>
        <w:t>the relevant standard for that discipline and comply with the requirements of the Protection of Vulnerable Groups (Scotland) Act 2007 (the PVG Act).</w:t>
      </w:r>
    </w:p>
    <w:p w:rsidR="00447091" w:rsidRPr="00761D23" w:rsidRDefault="00447091" w:rsidP="00761D23">
      <w:pPr>
        <w:pStyle w:val="ListParagraph"/>
        <w:numPr>
          <w:ilvl w:val="0"/>
          <w:numId w:val="1"/>
        </w:numPr>
        <w:rPr>
          <w:rFonts w:ascii="Gill Sans MT" w:hAnsi="Gill Sans MT"/>
          <w:sz w:val="18"/>
          <w:szCs w:val="18"/>
        </w:rPr>
      </w:pPr>
      <w:r>
        <w:rPr>
          <w:rFonts w:ascii="Gill Sans MT" w:hAnsi="Gill Sans MT"/>
          <w:b/>
          <w:sz w:val="18"/>
          <w:szCs w:val="18"/>
        </w:rPr>
        <w:t xml:space="preserve">Golf Course </w:t>
      </w:r>
      <w:r w:rsidRPr="00447091">
        <w:rPr>
          <w:rFonts w:ascii="Gill Sans MT" w:hAnsi="Gill Sans MT"/>
          <w:sz w:val="18"/>
          <w:szCs w:val="18"/>
        </w:rPr>
        <w:t xml:space="preserve">paying </w:t>
      </w:r>
      <w:r>
        <w:rPr>
          <w:rFonts w:ascii="Gill Sans MT" w:hAnsi="Gill Sans MT"/>
          <w:sz w:val="18"/>
          <w:szCs w:val="18"/>
        </w:rPr>
        <w:t>players are provided personal liability insurance for playing on the golf course</w:t>
      </w:r>
      <w:r w:rsidR="006D2BC3">
        <w:rPr>
          <w:rFonts w:ascii="Gill Sans MT" w:hAnsi="Gill Sans MT"/>
          <w:sz w:val="18"/>
          <w:szCs w:val="18"/>
        </w:rPr>
        <w:t>.</w:t>
      </w:r>
    </w:p>
    <w:p w:rsidR="002E5B2C" w:rsidRDefault="002E5B2C" w:rsidP="002E5B2C">
      <w:pPr>
        <w:pStyle w:val="ListParagraph"/>
        <w:numPr>
          <w:ilvl w:val="0"/>
          <w:numId w:val="1"/>
        </w:numPr>
        <w:rPr>
          <w:rFonts w:ascii="Gill Sans MT" w:hAnsi="Gill Sans MT"/>
          <w:sz w:val="18"/>
          <w:szCs w:val="18"/>
        </w:rPr>
      </w:pPr>
      <w:r w:rsidRPr="00761D23">
        <w:rPr>
          <w:rFonts w:ascii="Gill Sans MT" w:hAnsi="Gill Sans MT"/>
          <w:b/>
          <w:sz w:val="18"/>
          <w:szCs w:val="18"/>
        </w:rPr>
        <w:t>Full terms and condition</w:t>
      </w:r>
      <w:r w:rsidR="00810FD9">
        <w:rPr>
          <w:rFonts w:ascii="Gill Sans MT" w:hAnsi="Gill Sans MT"/>
          <w:b/>
          <w:sz w:val="18"/>
          <w:szCs w:val="18"/>
        </w:rPr>
        <w:t>s</w:t>
      </w:r>
      <w:r w:rsidRPr="00761D23">
        <w:rPr>
          <w:rFonts w:ascii="Gill Sans MT" w:hAnsi="Gill Sans MT"/>
          <w:b/>
          <w:sz w:val="18"/>
          <w:szCs w:val="18"/>
        </w:rPr>
        <w:t xml:space="preserve"> </w:t>
      </w:r>
      <w:r w:rsidRPr="00761D23">
        <w:rPr>
          <w:rFonts w:ascii="Gill Sans MT" w:hAnsi="Gill Sans MT"/>
          <w:sz w:val="18"/>
          <w:szCs w:val="18"/>
        </w:rPr>
        <w:t xml:space="preserve">relating to hiring a facility can be found on our website </w:t>
      </w:r>
      <w:hyperlink r:id="rId10" w:history="1">
        <w:r w:rsidRPr="00761D23">
          <w:rPr>
            <w:rStyle w:val="Hyperlink"/>
            <w:rFonts w:ascii="Gill Sans MT" w:hAnsi="Gill Sans MT"/>
            <w:sz w:val="18"/>
            <w:szCs w:val="18"/>
          </w:rPr>
          <w:t>www.eastayrshireleisure.com</w:t>
        </w:r>
      </w:hyperlink>
      <w:r>
        <w:rPr>
          <w:rFonts w:ascii="Gill Sans MT" w:hAnsi="Gill Sans MT"/>
          <w:sz w:val="18"/>
          <w:szCs w:val="18"/>
        </w:rPr>
        <w:t>.</w:t>
      </w:r>
    </w:p>
    <w:p w:rsidR="002E5B2C" w:rsidRDefault="002E5B2C" w:rsidP="002E5B2C">
      <w:pPr>
        <w:pStyle w:val="ListParagraph"/>
        <w:numPr>
          <w:ilvl w:val="0"/>
          <w:numId w:val="1"/>
        </w:numPr>
        <w:rPr>
          <w:rFonts w:ascii="Gill Sans MT" w:hAnsi="Gill Sans MT"/>
          <w:sz w:val="18"/>
          <w:szCs w:val="18"/>
        </w:rPr>
      </w:pPr>
      <w:r>
        <w:rPr>
          <w:rFonts w:ascii="Gill Sans MT" w:hAnsi="Gill Sans MT"/>
          <w:b/>
          <w:sz w:val="18"/>
          <w:szCs w:val="18"/>
        </w:rPr>
        <w:t xml:space="preserve">East Ayrshire Leisure </w:t>
      </w:r>
      <w:r w:rsidR="00BC6CDB">
        <w:rPr>
          <w:rFonts w:ascii="Gill Sans MT" w:hAnsi="Gill Sans MT"/>
          <w:sz w:val="18"/>
          <w:szCs w:val="18"/>
        </w:rPr>
        <w:t>does not accept</w:t>
      </w:r>
      <w:r>
        <w:rPr>
          <w:rFonts w:ascii="Gill Sans MT" w:hAnsi="Gill Sans MT"/>
          <w:sz w:val="18"/>
          <w:szCs w:val="18"/>
        </w:rPr>
        <w:t xml:space="preserve"> responsibility for any loss, damage or injuries to persons participati</w:t>
      </w:r>
      <w:r w:rsidR="00A76130">
        <w:rPr>
          <w:rFonts w:ascii="Gill Sans MT" w:hAnsi="Gill Sans MT"/>
          <w:sz w:val="18"/>
          <w:szCs w:val="18"/>
        </w:rPr>
        <w:t>ng in an</w:t>
      </w:r>
      <w:r>
        <w:rPr>
          <w:rFonts w:ascii="Gill Sans MT" w:hAnsi="Gill Sans MT"/>
          <w:sz w:val="18"/>
          <w:szCs w:val="18"/>
        </w:rPr>
        <w:t xml:space="preserve"> activity in or on the facilities.</w:t>
      </w:r>
    </w:p>
    <w:p w:rsidR="002E5B2C" w:rsidRDefault="002E5B2C" w:rsidP="002E5B2C">
      <w:pPr>
        <w:pStyle w:val="ListParagraph"/>
        <w:numPr>
          <w:ilvl w:val="0"/>
          <w:numId w:val="1"/>
        </w:numPr>
        <w:rPr>
          <w:rFonts w:ascii="Gill Sans MT" w:hAnsi="Gill Sans MT"/>
          <w:sz w:val="18"/>
          <w:szCs w:val="18"/>
        </w:rPr>
      </w:pPr>
      <w:r>
        <w:rPr>
          <w:rFonts w:ascii="Gill Sans MT" w:hAnsi="Gill Sans MT"/>
          <w:b/>
          <w:sz w:val="18"/>
          <w:szCs w:val="18"/>
        </w:rPr>
        <w:t xml:space="preserve">East Ayrshire Leisure </w:t>
      </w:r>
      <w:r w:rsidR="00A05F1A" w:rsidRPr="00A05F1A">
        <w:rPr>
          <w:rFonts w:ascii="Gill Sans MT" w:hAnsi="Gill Sans MT"/>
          <w:sz w:val="18"/>
          <w:szCs w:val="18"/>
        </w:rPr>
        <w:t xml:space="preserve">reserves </w:t>
      </w:r>
      <w:r w:rsidR="00A05F1A">
        <w:rPr>
          <w:rFonts w:ascii="Gill Sans MT" w:hAnsi="Gill Sans MT"/>
          <w:sz w:val="18"/>
          <w:szCs w:val="18"/>
        </w:rPr>
        <w:t>the right to amend these terms and conditions at any time.</w:t>
      </w:r>
    </w:p>
    <w:p w:rsidR="00761D23" w:rsidRDefault="00F154D0" w:rsidP="007015A2">
      <w:pPr>
        <w:pStyle w:val="ListParagraph"/>
        <w:numPr>
          <w:ilvl w:val="0"/>
          <w:numId w:val="1"/>
        </w:numPr>
        <w:rPr>
          <w:rFonts w:ascii="Gill Sans MT" w:hAnsi="Gill Sans MT"/>
          <w:sz w:val="18"/>
          <w:szCs w:val="18"/>
        </w:rPr>
      </w:pPr>
      <w:r w:rsidRPr="001440F6">
        <w:rPr>
          <w:rFonts w:ascii="Gill Sans MT" w:hAnsi="Gill Sans MT"/>
          <w:b/>
          <w:sz w:val="18"/>
          <w:szCs w:val="18"/>
        </w:rPr>
        <w:t>Facility opening h</w:t>
      </w:r>
      <w:r w:rsidR="007015A2" w:rsidRPr="001440F6">
        <w:rPr>
          <w:rFonts w:ascii="Gill Sans MT" w:hAnsi="Gill Sans MT"/>
          <w:b/>
          <w:sz w:val="18"/>
          <w:szCs w:val="18"/>
        </w:rPr>
        <w:t xml:space="preserve">ours </w:t>
      </w:r>
      <w:r w:rsidR="007015A2" w:rsidRPr="001440F6">
        <w:rPr>
          <w:rFonts w:ascii="Gill Sans MT" w:hAnsi="Gill Sans MT"/>
          <w:sz w:val="18"/>
          <w:szCs w:val="18"/>
        </w:rPr>
        <w:t xml:space="preserve">may vary during school </w:t>
      </w:r>
      <w:r w:rsidR="00EB1692" w:rsidRPr="001440F6">
        <w:rPr>
          <w:rFonts w:ascii="Gill Sans MT" w:hAnsi="Gill Sans MT"/>
          <w:sz w:val="18"/>
          <w:szCs w:val="18"/>
        </w:rPr>
        <w:t>holiday periods</w:t>
      </w:r>
      <w:r w:rsidR="00971703" w:rsidRPr="001440F6">
        <w:rPr>
          <w:rFonts w:ascii="Gill Sans MT" w:hAnsi="Gill Sans MT"/>
          <w:sz w:val="18"/>
          <w:szCs w:val="18"/>
        </w:rPr>
        <w:t xml:space="preserve"> and seasons e.g. golf course</w:t>
      </w:r>
      <w:r w:rsidR="00883C88" w:rsidRPr="001440F6">
        <w:rPr>
          <w:rFonts w:ascii="Gill Sans MT" w:hAnsi="Gill Sans MT"/>
          <w:sz w:val="18"/>
          <w:szCs w:val="18"/>
        </w:rPr>
        <w:t>.</w:t>
      </w:r>
      <w:r w:rsidR="00EB1692" w:rsidRPr="001440F6">
        <w:rPr>
          <w:rFonts w:ascii="Gill Sans MT" w:hAnsi="Gill Sans MT"/>
          <w:sz w:val="18"/>
          <w:szCs w:val="18"/>
        </w:rPr>
        <w:t xml:space="preserve"> </w:t>
      </w:r>
      <w:r w:rsidR="001440F6" w:rsidRPr="001440F6">
        <w:rPr>
          <w:rFonts w:ascii="Gill Sans MT" w:hAnsi="Gill Sans MT"/>
          <w:sz w:val="18"/>
          <w:szCs w:val="18"/>
        </w:rPr>
        <w:t xml:space="preserve">Grange Leisure Centre </w:t>
      </w:r>
      <w:r w:rsidR="005B5B85" w:rsidRPr="001440F6">
        <w:rPr>
          <w:rFonts w:ascii="Gill Sans MT" w:hAnsi="Gill Sans MT"/>
          <w:sz w:val="18"/>
          <w:szCs w:val="18"/>
        </w:rPr>
        <w:t xml:space="preserve">&amp; St Joseph’s Leisure Centre </w:t>
      </w:r>
      <w:r w:rsidR="00883C88" w:rsidRPr="001440F6">
        <w:rPr>
          <w:rFonts w:ascii="Gill Sans MT" w:hAnsi="Gill Sans MT"/>
          <w:sz w:val="18"/>
          <w:szCs w:val="18"/>
        </w:rPr>
        <w:t>will</w:t>
      </w:r>
      <w:r w:rsidR="00EB1692" w:rsidRPr="001440F6">
        <w:rPr>
          <w:rFonts w:ascii="Gill Sans MT" w:hAnsi="Gill Sans MT"/>
          <w:sz w:val="18"/>
          <w:szCs w:val="18"/>
        </w:rPr>
        <w:t xml:space="preserve"> close for</w:t>
      </w:r>
      <w:r w:rsidR="007015A2" w:rsidRPr="001440F6">
        <w:rPr>
          <w:rFonts w:ascii="Gill Sans MT" w:hAnsi="Gill Sans MT"/>
          <w:sz w:val="18"/>
          <w:szCs w:val="18"/>
        </w:rPr>
        <w:t xml:space="preserve"> </w:t>
      </w:r>
      <w:r w:rsidR="007D6021" w:rsidRPr="001440F6">
        <w:rPr>
          <w:rFonts w:ascii="Gill Sans MT" w:hAnsi="Gill Sans MT"/>
          <w:sz w:val="18"/>
          <w:szCs w:val="18"/>
        </w:rPr>
        <w:t xml:space="preserve">a minimum of </w:t>
      </w:r>
      <w:r w:rsidR="00EB1692" w:rsidRPr="001440F6">
        <w:rPr>
          <w:rFonts w:ascii="Gill Sans MT" w:hAnsi="Gill Sans MT"/>
          <w:sz w:val="18"/>
          <w:szCs w:val="18"/>
        </w:rPr>
        <w:t xml:space="preserve">twelve </w:t>
      </w:r>
      <w:r w:rsidR="00810FD9" w:rsidRPr="001440F6">
        <w:rPr>
          <w:rFonts w:ascii="Gill Sans MT" w:hAnsi="Gill Sans MT"/>
          <w:sz w:val="18"/>
          <w:szCs w:val="18"/>
        </w:rPr>
        <w:t>p</w:t>
      </w:r>
      <w:r w:rsidR="007015A2" w:rsidRPr="001440F6">
        <w:rPr>
          <w:rFonts w:ascii="Gill Sans MT" w:hAnsi="Gill Sans MT"/>
          <w:sz w:val="18"/>
          <w:szCs w:val="18"/>
        </w:rPr>
        <w:t>ublic holi</w:t>
      </w:r>
      <w:r w:rsidR="00EB1692" w:rsidRPr="001440F6">
        <w:rPr>
          <w:rFonts w:ascii="Gill Sans MT" w:hAnsi="Gill Sans MT"/>
          <w:sz w:val="18"/>
          <w:szCs w:val="18"/>
        </w:rPr>
        <w:t xml:space="preserve">days per year. </w:t>
      </w:r>
      <w:r w:rsidR="00971703" w:rsidRPr="001440F6">
        <w:rPr>
          <w:rFonts w:ascii="Gill Sans MT" w:hAnsi="Gill Sans MT"/>
          <w:sz w:val="18"/>
          <w:szCs w:val="18"/>
        </w:rPr>
        <w:t>The Hunter Fitness Suite will close during over festive period.</w:t>
      </w:r>
      <w:r w:rsidR="00EB1692" w:rsidRPr="001440F6">
        <w:rPr>
          <w:rFonts w:ascii="Gill Sans MT" w:hAnsi="Gill Sans MT"/>
          <w:sz w:val="18"/>
          <w:szCs w:val="18"/>
        </w:rPr>
        <w:t xml:space="preserve"> Please</w:t>
      </w:r>
      <w:r w:rsidR="0070718B" w:rsidRPr="001440F6">
        <w:rPr>
          <w:rFonts w:ascii="Gill Sans MT" w:hAnsi="Gill Sans MT"/>
          <w:sz w:val="18"/>
          <w:szCs w:val="18"/>
        </w:rPr>
        <w:t xml:space="preserve"> </w:t>
      </w:r>
      <w:r w:rsidR="0070718B" w:rsidRPr="00730BFF">
        <w:rPr>
          <w:rFonts w:ascii="Gill Sans MT" w:hAnsi="Gill Sans MT"/>
          <w:sz w:val="18"/>
          <w:szCs w:val="18"/>
        </w:rPr>
        <w:t>be aware of this prior to taking</w:t>
      </w:r>
      <w:r w:rsidR="00EB1692" w:rsidRPr="00730BFF">
        <w:rPr>
          <w:rFonts w:ascii="Gill Sans MT" w:hAnsi="Gill Sans MT"/>
          <w:sz w:val="18"/>
          <w:szCs w:val="18"/>
        </w:rPr>
        <w:t xml:space="preserve"> out a membership as no compensation is offered. Please check opening</w:t>
      </w:r>
      <w:r w:rsidR="00F07A90" w:rsidRPr="00730BFF">
        <w:rPr>
          <w:rFonts w:ascii="Gill Sans MT" w:hAnsi="Gill Sans MT"/>
          <w:sz w:val="18"/>
          <w:szCs w:val="18"/>
        </w:rPr>
        <w:t xml:space="preserve"> times</w:t>
      </w:r>
      <w:r w:rsidR="00EB1692" w:rsidRPr="00730BFF">
        <w:rPr>
          <w:rFonts w:ascii="Gill Sans MT" w:hAnsi="Gill Sans MT"/>
          <w:sz w:val="18"/>
          <w:szCs w:val="18"/>
        </w:rPr>
        <w:t xml:space="preserve"> for holiday period</w:t>
      </w:r>
      <w:r w:rsidR="00F07A90" w:rsidRPr="00730BFF">
        <w:rPr>
          <w:rFonts w:ascii="Gill Sans MT" w:hAnsi="Gill Sans MT"/>
          <w:sz w:val="18"/>
          <w:szCs w:val="18"/>
        </w:rPr>
        <w:t>s</w:t>
      </w:r>
      <w:r w:rsidR="00EB1692" w:rsidRPr="00730BFF">
        <w:rPr>
          <w:rFonts w:ascii="Gill Sans MT" w:hAnsi="Gill Sans MT"/>
          <w:sz w:val="18"/>
          <w:szCs w:val="18"/>
        </w:rPr>
        <w:t xml:space="preserve"> on our website.</w:t>
      </w:r>
    </w:p>
    <w:p w:rsidR="004E282F" w:rsidRDefault="004E282F" w:rsidP="004E282F">
      <w:pPr>
        <w:pStyle w:val="ListParagraph"/>
        <w:numPr>
          <w:ilvl w:val="0"/>
          <w:numId w:val="1"/>
        </w:numPr>
        <w:rPr>
          <w:rFonts w:ascii="Gill Sans MT" w:hAnsi="Gill Sans MT"/>
          <w:sz w:val="18"/>
          <w:szCs w:val="18"/>
        </w:rPr>
      </w:pPr>
      <w:r>
        <w:rPr>
          <w:rFonts w:ascii="Gill Sans MT" w:hAnsi="Gill Sans MT"/>
          <w:b/>
          <w:sz w:val="18"/>
          <w:szCs w:val="18"/>
        </w:rPr>
        <w:t xml:space="preserve">Personal Details </w:t>
      </w:r>
      <w:r>
        <w:rPr>
          <w:rFonts w:ascii="Gill Sans MT" w:hAnsi="Gill Sans MT"/>
          <w:sz w:val="18"/>
          <w:szCs w:val="18"/>
        </w:rPr>
        <w:t>should be kept up to date by inform us or updating them within your personal online account.</w:t>
      </w:r>
    </w:p>
    <w:p w:rsidR="00B01495" w:rsidRDefault="00B01495" w:rsidP="00B01495">
      <w:pPr>
        <w:pStyle w:val="ListParagraph"/>
        <w:rPr>
          <w:rFonts w:ascii="Gill Sans MT" w:hAnsi="Gill Sans MT"/>
          <w:b/>
          <w:sz w:val="18"/>
          <w:szCs w:val="18"/>
        </w:rPr>
      </w:pPr>
    </w:p>
    <w:p w:rsidR="00A005A0" w:rsidRDefault="004E282F" w:rsidP="004E282F">
      <w:pPr>
        <w:ind w:left="360"/>
        <w:rPr>
          <w:rFonts w:ascii="Gill Sans MT" w:hAnsi="Gill Sans MT"/>
          <w:b/>
          <w:sz w:val="18"/>
          <w:szCs w:val="18"/>
        </w:rPr>
      </w:pPr>
      <w:r w:rsidRPr="004E282F">
        <w:rPr>
          <w:rFonts w:ascii="Gill Sans MT" w:hAnsi="Gill Sans MT"/>
          <w:b/>
          <w:sz w:val="18"/>
          <w:szCs w:val="18"/>
        </w:rPr>
        <w:t>Golf</w:t>
      </w:r>
      <w:r>
        <w:rPr>
          <w:rFonts w:ascii="Gill Sans MT" w:hAnsi="Gill Sans MT"/>
          <w:b/>
          <w:sz w:val="18"/>
          <w:szCs w:val="18"/>
        </w:rPr>
        <w:t xml:space="preserve"> </w:t>
      </w:r>
    </w:p>
    <w:p w:rsidR="004E282F" w:rsidRPr="00D90569" w:rsidRDefault="004E282F" w:rsidP="004E282F">
      <w:pPr>
        <w:pStyle w:val="ListParagraph"/>
        <w:numPr>
          <w:ilvl w:val="0"/>
          <w:numId w:val="1"/>
        </w:numPr>
        <w:rPr>
          <w:rFonts w:ascii="Gill Sans MT" w:hAnsi="Gill Sans MT"/>
          <w:b/>
          <w:sz w:val="18"/>
          <w:szCs w:val="18"/>
        </w:rPr>
      </w:pPr>
      <w:r>
        <w:rPr>
          <w:rFonts w:ascii="Gill Sans MT" w:hAnsi="Gill Sans MT"/>
          <w:b/>
          <w:sz w:val="18"/>
          <w:szCs w:val="18"/>
        </w:rPr>
        <w:t xml:space="preserve">Guest passes </w:t>
      </w:r>
      <w:r>
        <w:rPr>
          <w:rFonts w:ascii="Gill Sans MT" w:hAnsi="Gill Sans MT"/>
          <w:sz w:val="18"/>
          <w:szCs w:val="18"/>
        </w:rPr>
        <w:t>cannot be utilised to play in medal competitions</w:t>
      </w:r>
      <w:r w:rsidR="006D24CB">
        <w:rPr>
          <w:rFonts w:ascii="Gill Sans MT" w:hAnsi="Gill Sans MT"/>
          <w:sz w:val="18"/>
          <w:szCs w:val="18"/>
        </w:rPr>
        <w:t xml:space="preserve"> and </w:t>
      </w:r>
      <w:r w:rsidR="006D2BC3">
        <w:rPr>
          <w:rFonts w:ascii="Gill Sans MT" w:hAnsi="Gill Sans MT"/>
          <w:sz w:val="18"/>
          <w:szCs w:val="18"/>
        </w:rPr>
        <w:t>guests must be accompanied by a season ticket holder.</w:t>
      </w:r>
      <w:r w:rsidR="006D24CB">
        <w:rPr>
          <w:rFonts w:ascii="Gill Sans MT" w:hAnsi="Gill Sans MT"/>
          <w:sz w:val="18"/>
          <w:szCs w:val="18"/>
        </w:rPr>
        <w:t xml:space="preserve"> In the event of </w:t>
      </w:r>
      <w:r w:rsidR="006D2BC3">
        <w:rPr>
          <w:rFonts w:ascii="Gill Sans MT" w:hAnsi="Gill Sans MT"/>
          <w:sz w:val="18"/>
          <w:szCs w:val="18"/>
        </w:rPr>
        <w:t>an abuse,</w:t>
      </w:r>
      <w:r w:rsidR="006D24CB">
        <w:rPr>
          <w:rFonts w:ascii="Gill Sans MT" w:hAnsi="Gill Sans MT"/>
          <w:sz w:val="18"/>
          <w:szCs w:val="18"/>
        </w:rPr>
        <w:t xml:space="preserve"> East Ayrshire Leisure reserves the right to cancel the guest pass.</w:t>
      </w:r>
      <w:bookmarkStart w:id="0" w:name="_GoBack"/>
      <w:bookmarkEnd w:id="0"/>
    </w:p>
    <w:p w:rsidR="00447091" w:rsidRPr="00447091" w:rsidRDefault="00447091" w:rsidP="00447091">
      <w:pPr>
        <w:pStyle w:val="ListParagraph"/>
        <w:numPr>
          <w:ilvl w:val="0"/>
          <w:numId w:val="1"/>
        </w:numPr>
        <w:rPr>
          <w:rFonts w:ascii="Gill Sans MT" w:hAnsi="Gill Sans MT"/>
          <w:b/>
          <w:sz w:val="18"/>
          <w:szCs w:val="18"/>
        </w:rPr>
      </w:pPr>
      <w:r w:rsidRPr="004E282F">
        <w:rPr>
          <w:rFonts w:ascii="Gill Sans MT" w:hAnsi="Gill Sans MT"/>
          <w:b/>
          <w:noProof/>
          <w:sz w:val="18"/>
          <w:szCs w:val="18"/>
          <w:lang w:eastAsia="en-GB"/>
        </w:rPr>
        <mc:AlternateContent>
          <mc:Choice Requires="wps">
            <w:drawing>
              <wp:anchor distT="0" distB="0" distL="114300" distR="114300" simplePos="0" relativeHeight="251659264" behindDoc="0" locked="0" layoutInCell="1" allowOverlap="1" wp14:anchorId="087A4209" wp14:editId="554401CD">
                <wp:simplePos x="0" y="0"/>
                <wp:positionH relativeFrom="margin">
                  <wp:posOffset>4157069</wp:posOffset>
                </wp:positionH>
                <wp:positionV relativeFrom="paragraph">
                  <wp:posOffset>250494</wp:posOffset>
                </wp:positionV>
                <wp:extent cx="3019425" cy="4000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400050"/>
                        </a:xfrm>
                        <a:prstGeom prst="rect">
                          <a:avLst/>
                        </a:prstGeom>
                        <a:solidFill>
                          <a:srgbClr val="FFFFFF"/>
                        </a:solidFill>
                        <a:ln w="9525">
                          <a:solidFill>
                            <a:srgbClr val="000000"/>
                          </a:solidFill>
                          <a:miter lim="800000"/>
                          <a:headEnd/>
                          <a:tailEnd/>
                        </a:ln>
                      </wps:spPr>
                      <wps:txbx>
                        <w:txbxContent>
                          <w:p w:rsidR="00A005A0" w:rsidRDefault="00A005A0" w:rsidP="00A005A0">
                            <w:pPr>
                              <w:rPr>
                                <w:rFonts w:ascii="Calibri" w:eastAsia="Calibri" w:hAnsi="Calibri" w:cs="Calibri"/>
                                <w:color w:val="000000"/>
                              </w:rPr>
                            </w:pPr>
                            <w:r>
                              <w:rPr>
                                <w:rFonts w:ascii="Gill Sans MT" w:eastAsia="Calibri" w:hAnsi="Gill Sans MT" w:cs="Calibri"/>
                                <w:color w:val="7F7F7F"/>
                                <w:sz w:val="20"/>
                                <w:szCs w:val="20"/>
                              </w:rPr>
                              <w:t>East Ayrshire Leisure Trust. A Scottish Charitable Incorporated Organisation. Charity No. SCO43987</w:t>
                            </w:r>
                          </w:p>
                          <w:p w:rsidR="00A005A0" w:rsidRDefault="00A005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7A4209" id="_x0000_t202" coordsize="21600,21600" o:spt="202" path="m,l,21600r21600,l21600,xe">
                <v:stroke joinstyle="miter"/>
                <v:path gradientshapeok="t" o:connecttype="rect"/>
              </v:shapetype>
              <v:shape id="Text Box 2" o:spid="_x0000_s1026" type="#_x0000_t202" style="position:absolute;left:0;text-align:left;margin-left:327.35pt;margin-top:19.7pt;width:237.75pt;height:3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">
                <v:textbox>
                  <w:txbxContent>
                    <w:p w:rsidR="00A005A0" w:rsidRDefault="00A005A0" w:rsidP="00A005A0">
                      <w:pPr>
                        <w:rPr>
                          <w:rFonts w:ascii="Calibri" w:eastAsia="Calibri" w:hAnsi="Calibri" w:cs="Calibri"/>
                          <w:color w:val="000000"/>
                        </w:rPr>
                      </w:pPr>
                      <w:r>
                        <w:rPr>
                          <w:rFonts w:ascii="Gill Sans MT" w:eastAsia="Calibri" w:hAnsi="Gill Sans MT" w:cs="Calibri"/>
                          <w:color w:val="7F7F7F"/>
                          <w:sz w:val="20"/>
                          <w:szCs w:val="20"/>
                        </w:rPr>
                        <w:t>East Ayrshire Leisure Trust. A Scottish Charitable Incorporated Organisation. Charity No. SCO43987</w:t>
                      </w:r>
                    </w:p>
                    <w:p w:rsidR="00A005A0" w:rsidRDefault="00A005A0"/>
                  </w:txbxContent>
                </v:textbox>
                <w10:wrap anchorx="margin"/>
              </v:shape>
            </w:pict>
          </mc:Fallback>
        </mc:AlternateContent>
      </w:r>
      <w:r w:rsidR="00D90569">
        <w:rPr>
          <w:rFonts w:ascii="Gill Sans MT" w:hAnsi="Gill Sans MT"/>
          <w:b/>
          <w:sz w:val="18"/>
          <w:szCs w:val="18"/>
        </w:rPr>
        <w:t>Golf Bag tags</w:t>
      </w:r>
      <w:r w:rsidR="00D90569">
        <w:rPr>
          <w:rFonts w:ascii="Gill Sans MT" w:hAnsi="Gill Sans MT"/>
          <w:sz w:val="18"/>
          <w:szCs w:val="18"/>
        </w:rPr>
        <w:t xml:space="preserve"> must be displayed on bags at all time.</w:t>
      </w:r>
    </w:p>
    <w:sectPr w:rsidR="00447091" w:rsidRPr="00447091" w:rsidSect="00373794">
      <w:headerReference w:type="default" r:id="rId11"/>
      <w:footerReference w:type="even" r:id="rId12"/>
      <w:footerReference w:type="first" r:id="rId13"/>
      <w:pgSz w:w="11906" w:h="16838"/>
      <w:pgMar w:top="851" w:right="424" w:bottom="284" w:left="284" w:header="284" w:footer="0" w:gutter="0"/>
      <w:cols w:num="2" w:space="2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55E1" w:rsidRDefault="002F55E1" w:rsidP="00761D23">
      <w:r>
        <w:separator/>
      </w:r>
    </w:p>
  </w:endnote>
  <w:endnote w:type="continuationSeparator" w:id="0">
    <w:p w:rsidR="002F55E1" w:rsidRDefault="002F55E1" w:rsidP="00761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95" w:rsidRDefault="00BF7A95">
    <w:pPr>
      <w:pStyle w:val="Footer"/>
      <w:jc w:val="center"/>
      <w:rPr>
        <w:rFonts w:ascii="Arial Unicode MS" w:eastAsia="Arial Unicode MS" w:hAnsi="Arial Unicode MS" w:cs="Arial Unicode MS"/>
        <w:b/>
        <w:color w:val="00C000"/>
        <w:sz w:val="17"/>
      </w:rPr>
    </w:pPr>
    <w:bookmarkStart w:id="1" w:name="aliashAdvancedHeaderFoot1FooterEvenPages"/>
    <w:r w:rsidRPr="00986AE3">
      <w:rPr>
        <w:rFonts w:ascii="Arial Unicode MS" w:eastAsia="Arial Unicode MS" w:hAnsi="Arial Unicode MS" w:cs="Arial Unicode MS"/>
        <w:b/>
        <w:color w:val="000000"/>
        <w:sz w:val="17"/>
      </w:rPr>
      <w:t xml:space="preserve">CLASSIFICATION: </w:t>
    </w:r>
    <w:r w:rsidRPr="00986AE3">
      <w:rPr>
        <w:rFonts w:ascii="Arial Unicode MS" w:eastAsia="Arial Unicode MS" w:hAnsi="Arial Unicode MS" w:cs="Arial Unicode MS"/>
        <w:b/>
        <w:color w:val="00C000"/>
        <w:sz w:val="17"/>
      </w:rPr>
      <w:t>PUBLIC</w:t>
    </w:r>
  </w:p>
  <w:p w:rsidR="00BF7A95" w:rsidRDefault="00BF7A95" w:rsidP="00986AE3">
    <w:pPr>
      <w:pStyle w:val="Footer"/>
      <w:jc w:val="center"/>
    </w:pPr>
  </w:p>
  <w:bookmarkEnd w:id="1"/>
  <w:p w:rsidR="00AD0690" w:rsidRDefault="00AD0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7A95" w:rsidRDefault="00BF7A95">
    <w:pPr>
      <w:pStyle w:val="Footer"/>
      <w:jc w:val="center"/>
      <w:rPr>
        <w:rFonts w:ascii="Arial Unicode MS" w:eastAsia="Arial Unicode MS" w:hAnsi="Arial Unicode MS" w:cs="Arial Unicode MS"/>
        <w:b/>
        <w:color w:val="00C000"/>
        <w:sz w:val="17"/>
      </w:rPr>
    </w:pPr>
    <w:bookmarkStart w:id="2" w:name="aliashAdvancedHeaderFoot1FooterFirstPage"/>
    <w:r w:rsidRPr="00986AE3">
      <w:rPr>
        <w:rFonts w:ascii="Arial Unicode MS" w:eastAsia="Arial Unicode MS" w:hAnsi="Arial Unicode MS" w:cs="Arial Unicode MS"/>
        <w:b/>
        <w:color w:val="000000"/>
        <w:sz w:val="17"/>
      </w:rPr>
      <w:t xml:space="preserve">CLASSIFICATION: </w:t>
    </w:r>
    <w:r w:rsidRPr="00986AE3">
      <w:rPr>
        <w:rFonts w:ascii="Arial Unicode MS" w:eastAsia="Arial Unicode MS" w:hAnsi="Arial Unicode MS" w:cs="Arial Unicode MS"/>
        <w:b/>
        <w:color w:val="00C000"/>
        <w:sz w:val="17"/>
      </w:rPr>
      <w:t>PUBLIC</w:t>
    </w:r>
  </w:p>
  <w:p w:rsidR="00BF7A95" w:rsidRDefault="00BF7A95" w:rsidP="00986AE3">
    <w:pPr>
      <w:pStyle w:val="Footer"/>
      <w:jc w:val="center"/>
    </w:pPr>
  </w:p>
  <w:bookmarkEnd w:id="2"/>
  <w:p w:rsidR="00AD0690" w:rsidRDefault="00AD0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55E1" w:rsidRDefault="002F55E1" w:rsidP="00761D23">
      <w:r>
        <w:separator/>
      </w:r>
    </w:p>
  </w:footnote>
  <w:footnote w:type="continuationSeparator" w:id="0">
    <w:p w:rsidR="002F55E1" w:rsidRDefault="002F55E1" w:rsidP="00761D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3329" w:rsidRDefault="00663329" w:rsidP="00663329">
    <w:pPr>
      <w:ind w:firstLine="720"/>
      <w:rPr>
        <w:rFonts w:ascii="Gill Sans MT" w:hAnsi="Gill Sans MT"/>
      </w:rPr>
    </w:pPr>
    <w:r w:rsidRPr="000C2D92">
      <w:rPr>
        <w:rFonts w:ascii="Gill Sans MT" w:hAnsi="Gill Sans MT"/>
      </w:rPr>
      <w:t>Terms</w:t>
    </w:r>
    <w:r>
      <w:rPr>
        <w:rFonts w:ascii="Gill Sans MT" w:hAnsi="Gill Sans MT"/>
      </w:rPr>
      <w:t xml:space="preserve"> &amp; Conditions</w:t>
    </w:r>
  </w:p>
  <w:p w:rsidR="00663329" w:rsidRDefault="002349CD" w:rsidP="007C4587">
    <w:pPr>
      <w:ind w:firstLine="720"/>
      <w:rPr>
        <w:rFonts w:ascii="Gill Sans MT" w:hAnsi="Gill Sans MT"/>
      </w:rPr>
    </w:pPr>
    <w:r>
      <w:rPr>
        <w:noProof/>
        <w:lang w:eastAsia="en-GB"/>
      </w:rPr>
      <w:drawing>
        <wp:anchor distT="0" distB="0" distL="114300" distR="114300" simplePos="0" relativeHeight="251658240" behindDoc="1" locked="0" layoutInCell="1" allowOverlap="1" wp14:anchorId="7C564390" wp14:editId="146ADA49">
          <wp:simplePos x="0" y="0"/>
          <wp:positionH relativeFrom="column">
            <wp:posOffset>6077585</wp:posOffset>
          </wp:positionH>
          <wp:positionV relativeFrom="paragraph">
            <wp:posOffset>-56515</wp:posOffset>
          </wp:positionV>
          <wp:extent cx="990600" cy="438150"/>
          <wp:effectExtent l="0" t="0" r="0" b="0"/>
          <wp:wrapNone/>
          <wp:docPr id="1" name="Picture 1" descr="Description: EA leisure logo colour small"/>
          <wp:cNvGraphicFramePr/>
          <a:graphic xmlns:a="http://schemas.openxmlformats.org/drawingml/2006/main">
            <a:graphicData uri="http://schemas.openxmlformats.org/drawingml/2006/picture">
              <pic:pic xmlns:pic="http://schemas.openxmlformats.org/drawingml/2006/picture">
                <pic:nvPicPr>
                  <pic:cNvPr id="1" name="Picture 1" descr="Description: EA leisure logo colour small"/>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sidR="00663329">
      <w:rPr>
        <w:rFonts w:ascii="Gill Sans MT" w:hAnsi="Gill Sans MT"/>
      </w:rPr>
      <w:t xml:space="preserve">Direct </w:t>
    </w:r>
    <w:r w:rsidR="00663329" w:rsidRPr="001440F6">
      <w:rPr>
        <w:rFonts w:ascii="Gill Sans MT" w:hAnsi="Gill Sans MT"/>
      </w:rPr>
      <w:t>Debit, Upfront and ‘Pay as You Go’ Memberships &amp; Season Tickets</w:t>
    </w:r>
    <w:r w:rsidR="001440F6" w:rsidRPr="001440F6">
      <w:rPr>
        <w:rFonts w:ascii="Gill Sans MT" w:hAnsi="Gill Sans MT"/>
        <w:strike/>
      </w:rPr>
      <w:t xml:space="preserve"> </w:t>
    </w:r>
    <w:r w:rsidR="00663329">
      <w:rPr>
        <w:rFonts w:ascii="Gill Sans MT" w:hAnsi="Gill Sans MT"/>
      </w:rPr>
      <w:t>–</w:t>
    </w:r>
    <w:r w:rsidR="00C63BF7">
      <w:rPr>
        <w:rFonts w:ascii="Gill Sans MT" w:hAnsi="Gill Sans MT"/>
      </w:rPr>
      <w:t xml:space="preserve"> </w:t>
    </w:r>
  </w:p>
  <w:p w:rsidR="00761D23" w:rsidRPr="000C2D92" w:rsidRDefault="00761D23">
    <w:pPr>
      <w:pStyle w:val="Header"/>
      <w:rPr>
        <w:rFonts w:ascii="Gill Sans MT" w:hAnsi="Gill Sans MT"/>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95B58"/>
    <w:multiLevelType w:val="hybridMultilevel"/>
    <w:tmpl w:val="C63C7B08"/>
    <w:lvl w:ilvl="0" w:tplc="A7D2D826">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2B36FA5"/>
    <w:multiLevelType w:val="hybridMultilevel"/>
    <w:tmpl w:val="0008707C"/>
    <w:lvl w:ilvl="0" w:tplc="DDB4EB0A">
      <w:start w:val="1"/>
      <w:numFmt w:val="decimal"/>
      <w:lvlText w:val="%1."/>
      <w:lvlJc w:val="left"/>
      <w:pPr>
        <w:ind w:left="928" w:hanging="360"/>
      </w:pPr>
      <w:rPr>
        <w:rFonts w:hint="default"/>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33B"/>
    <w:rsid w:val="0002466B"/>
    <w:rsid w:val="0002623F"/>
    <w:rsid w:val="00037854"/>
    <w:rsid w:val="000A3950"/>
    <w:rsid w:val="000A72DF"/>
    <w:rsid w:val="000C2D92"/>
    <w:rsid w:val="000C4ED9"/>
    <w:rsid w:val="00137DCD"/>
    <w:rsid w:val="001440F6"/>
    <w:rsid w:val="00165670"/>
    <w:rsid w:val="001816E9"/>
    <w:rsid w:val="001A51F1"/>
    <w:rsid w:val="001B53E0"/>
    <w:rsid w:val="00224F53"/>
    <w:rsid w:val="002349CD"/>
    <w:rsid w:val="00257653"/>
    <w:rsid w:val="002B2A8A"/>
    <w:rsid w:val="002C76B2"/>
    <w:rsid w:val="002D012D"/>
    <w:rsid w:val="002E5B2C"/>
    <w:rsid w:val="002F55E1"/>
    <w:rsid w:val="00313DA8"/>
    <w:rsid w:val="00351B1E"/>
    <w:rsid w:val="00360FC3"/>
    <w:rsid w:val="003715BE"/>
    <w:rsid w:val="00372042"/>
    <w:rsid w:val="00373794"/>
    <w:rsid w:val="00395D2F"/>
    <w:rsid w:val="003B3C2C"/>
    <w:rsid w:val="003C5518"/>
    <w:rsid w:val="003E633B"/>
    <w:rsid w:val="004321B5"/>
    <w:rsid w:val="00447091"/>
    <w:rsid w:val="00460758"/>
    <w:rsid w:val="00461989"/>
    <w:rsid w:val="00467A1C"/>
    <w:rsid w:val="004B64E5"/>
    <w:rsid w:val="004C189E"/>
    <w:rsid w:val="004E282F"/>
    <w:rsid w:val="005155B8"/>
    <w:rsid w:val="0053117A"/>
    <w:rsid w:val="00535B55"/>
    <w:rsid w:val="0053752E"/>
    <w:rsid w:val="0057715C"/>
    <w:rsid w:val="005B5B85"/>
    <w:rsid w:val="0064220E"/>
    <w:rsid w:val="00663329"/>
    <w:rsid w:val="006D24CB"/>
    <w:rsid w:val="006D2BC3"/>
    <w:rsid w:val="006E0F20"/>
    <w:rsid w:val="007015A2"/>
    <w:rsid w:val="0070718B"/>
    <w:rsid w:val="0071360C"/>
    <w:rsid w:val="00725E09"/>
    <w:rsid w:val="00730BFF"/>
    <w:rsid w:val="00747ED9"/>
    <w:rsid w:val="0075515C"/>
    <w:rsid w:val="00761D23"/>
    <w:rsid w:val="00761E0B"/>
    <w:rsid w:val="007662AC"/>
    <w:rsid w:val="00792116"/>
    <w:rsid w:val="007B68FD"/>
    <w:rsid w:val="007C4587"/>
    <w:rsid w:val="007C6A61"/>
    <w:rsid w:val="007D6021"/>
    <w:rsid w:val="007F4AD4"/>
    <w:rsid w:val="00810FD9"/>
    <w:rsid w:val="00814C01"/>
    <w:rsid w:val="00837B44"/>
    <w:rsid w:val="00871607"/>
    <w:rsid w:val="00883C88"/>
    <w:rsid w:val="008A3A51"/>
    <w:rsid w:val="008A4843"/>
    <w:rsid w:val="008A6732"/>
    <w:rsid w:val="008E3148"/>
    <w:rsid w:val="008E71E8"/>
    <w:rsid w:val="00921A26"/>
    <w:rsid w:val="00947C07"/>
    <w:rsid w:val="009544AF"/>
    <w:rsid w:val="009668EC"/>
    <w:rsid w:val="00971703"/>
    <w:rsid w:val="009806E2"/>
    <w:rsid w:val="00986AE3"/>
    <w:rsid w:val="009D3A29"/>
    <w:rsid w:val="00A005A0"/>
    <w:rsid w:val="00A05F1A"/>
    <w:rsid w:val="00A15D33"/>
    <w:rsid w:val="00A40D43"/>
    <w:rsid w:val="00A428A9"/>
    <w:rsid w:val="00A6456F"/>
    <w:rsid w:val="00A76130"/>
    <w:rsid w:val="00A77799"/>
    <w:rsid w:val="00A81141"/>
    <w:rsid w:val="00A95D4F"/>
    <w:rsid w:val="00AA256E"/>
    <w:rsid w:val="00AC4237"/>
    <w:rsid w:val="00AD0690"/>
    <w:rsid w:val="00AF5086"/>
    <w:rsid w:val="00B01495"/>
    <w:rsid w:val="00B06C92"/>
    <w:rsid w:val="00B13E2F"/>
    <w:rsid w:val="00B3289A"/>
    <w:rsid w:val="00B360FE"/>
    <w:rsid w:val="00B930B5"/>
    <w:rsid w:val="00BA684E"/>
    <w:rsid w:val="00BC6CDB"/>
    <w:rsid w:val="00BD29A7"/>
    <w:rsid w:val="00BF7A95"/>
    <w:rsid w:val="00C01D50"/>
    <w:rsid w:val="00C13C17"/>
    <w:rsid w:val="00C63BF7"/>
    <w:rsid w:val="00C81760"/>
    <w:rsid w:val="00C86DB5"/>
    <w:rsid w:val="00CC761A"/>
    <w:rsid w:val="00CE1F91"/>
    <w:rsid w:val="00CE5A38"/>
    <w:rsid w:val="00CF30D9"/>
    <w:rsid w:val="00D01F22"/>
    <w:rsid w:val="00D1019E"/>
    <w:rsid w:val="00D16CF7"/>
    <w:rsid w:val="00D2034F"/>
    <w:rsid w:val="00D51BED"/>
    <w:rsid w:val="00D6604B"/>
    <w:rsid w:val="00D90569"/>
    <w:rsid w:val="00DC603E"/>
    <w:rsid w:val="00DC68F0"/>
    <w:rsid w:val="00E3797E"/>
    <w:rsid w:val="00EB1692"/>
    <w:rsid w:val="00EB30A7"/>
    <w:rsid w:val="00EC079E"/>
    <w:rsid w:val="00EC2767"/>
    <w:rsid w:val="00F07A90"/>
    <w:rsid w:val="00F12868"/>
    <w:rsid w:val="00F154D0"/>
    <w:rsid w:val="00F42A9C"/>
    <w:rsid w:val="00F43C37"/>
    <w:rsid w:val="00F8033A"/>
    <w:rsid w:val="00F915EF"/>
    <w:rsid w:val="00FB2805"/>
    <w:rsid w:val="00FC791C"/>
    <w:rsid w:val="00FE2DB0"/>
    <w:rsid w:val="00FE7F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EF49178"/>
  <w15:docId w15:val="{82EB9E72-5E39-4383-901B-D53DBE23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633B"/>
    <w:pPr>
      <w:ind w:left="720"/>
      <w:contextualSpacing/>
    </w:pPr>
  </w:style>
  <w:style w:type="character" w:styleId="Hyperlink">
    <w:name w:val="Hyperlink"/>
    <w:basedOn w:val="DefaultParagraphFont"/>
    <w:uiPriority w:val="99"/>
    <w:unhideWhenUsed/>
    <w:rsid w:val="002D012D"/>
    <w:rPr>
      <w:color w:val="0563C1" w:themeColor="hyperlink"/>
      <w:u w:val="single"/>
    </w:rPr>
  </w:style>
  <w:style w:type="paragraph" w:styleId="Header">
    <w:name w:val="header"/>
    <w:basedOn w:val="Normal"/>
    <w:link w:val="HeaderChar"/>
    <w:uiPriority w:val="99"/>
    <w:unhideWhenUsed/>
    <w:rsid w:val="00761D23"/>
    <w:pPr>
      <w:tabs>
        <w:tab w:val="center" w:pos="4513"/>
        <w:tab w:val="right" w:pos="9026"/>
      </w:tabs>
    </w:pPr>
  </w:style>
  <w:style w:type="character" w:customStyle="1" w:styleId="HeaderChar">
    <w:name w:val="Header Char"/>
    <w:basedOn w:val="DefaultParagraphFont"/>
    <w:link w:val="Header"/>
    <w:uiPriority w:val="99"/>
    <w:rsid w:val="00761D23"/>
  </w:style>
  <w:style w:type="paragraph" w:styleId="Footer">
    <w:name w:val="footer"/>
    <w:basedOn w:val="Normal"/>
    <w:link w:val="FooterChar"/>
    <w:uiPriority w:val="99"/>
    <w:unhideWhenUsed/>
    <w:rsid w:val="00761D23"/>
    <w:pPr>
      <w:tabs>
        <w:tab w:val="center" w:pos="4513"/>
        <w:tab w:val="right" w:pos="9026"/>
      </w:tabs>
    </w:pPr>
  </w:style>
  <w:style w:type="character" w:customStyle="1" w:styleId="FooterChar">
    <w:name w:val="Footer Char"/>
    <w:basedOn w:val="DefaultParagraphFont"/>
    <w:link w:val="Footer"/>
    <w:uiPriority w:val="99"/>
    <w:rsid w:val="00761D23"/>
  </w:style>
  <w:style w:type="paragraph" w:styleId="BalloonText">
    <w:name w:val="Balloon Text"/>
    <w:basedOn w:val="Normal"/>
    <w:link w:val="BalloonTextChar"/>
    <w:uiPriority w:val="99"/>
    <w:semiHidden/>
    <w:unhideWhenUsed/>
    <w:rsid w:val="001B53E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53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331387">
      <w:bodyDiv w:val="1"/>
      <w:marLeft w:val="0"/>
      <w:marRight w:val="0"/>
      <w:marTop w:val="0"/>
      <w:marBottom w:val="0"/>
      <w:divBdr>
        <w:top w:val="none" w:sz="0" w:space="0" w:color="auto"/>
        <w:left w:val="none" w:sz="0" w:space="0" w:color="auto"/>
        <w:bottom w:val="none" w:sz="0" w:space="0" w:color="auto"/>
        <w:right w:val="none" w:sz="0" w:space="0" w:color="auto"/>
      </w:divBdr>
    </w:div>
    <w:div w:id="153604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aldirectdebits@eastayrshireleisure.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astayrshireleisure.com" TargetMode="External"/><Relationship Id="rId4" Type="http://schemas.openxmlformats.org/officeDocument/2006/relationships/settings" Target="settings.xml"/><Relationship Id="rId9" Type="http://schemas.openxmlformats.org/officeDocument/2006/relationships/hyperlink" Target="mailto:ealdirectdebits@eastayrshireleisu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BA235-A958-4A32-9C77-C69FFE255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1582</TotalTime>
  <Pages>1</Pages>
  <Words>1074</Words>
  <Characters>6126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Greig</dc:creator>
  <cp:lastModifiedBy>Russell, Greig</cp:lastModifiedBy>
  <cp:revision>9</cp:revision>
  <cp:lastPrinted>2018-07-03T14:48:00Z</cp:lastPrinted>
  <dcterms:created xsi:type="dcterms:W3CDTF">2022-02-07T14:58:00Z</dcterms:created>
  <dcterms:modified xsi:type="dcterms:W3CDTF">2022-02-24T15:38:00Z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e35a2a63-ba08-442b-b496-d03814b9dfee</vt:lpwstr>
  </property>
  <property fmtid="{D5CDD505-2E9C-101B-9397-08002B2CF9AE}" pid="3" name="EastAyrshireEACGPMS">
    <vt:lpwstr>PUBLIC</vt:lpwstr>
  </property>
</Properties>
</file>